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AFAF9E" w14:textId="77777777" w:rsidR="005F596D" w:rsidRDefault="005F596D" w:rsidP="005F596D">
      <w:pPr>
        <w:rPr>
          <w:rFonts w:ascii="Arial" w:hAnsi="Arial" w:cs="Arial"/>
          <w:b/>
          <w:sz w:val="24"/>
          <w:szCs w:val="24"/>
        </w:rPr>
      </w:pPr>
    </w:p>
    <w:p w14:paraId="18F11B84" w14:textId="77777777" w:rsidR="005F596D" w:rsidRDefault="005F596D" w:rsidP="00E41B90">
      <w:pPr>
        <w:jc w:val="center"/>
        <w:rPr>
          <w:rFonts w:ascii="Arial" w:hAnsi="Arial" w:cs="Arial"/>
          <w:b/>
          <w:sz w:val="24"/>
          <w:szCs w:val="24"/>
        </w:rPr>
      </w:pPr>
    </w:p>
    <w:p w14:paraId="74B945A1" w14:textId="7B4BBA1C" w:rsidR="00390C01" w:rsidRPr="00D92E9C" w:rsidRDefault="00390C01" w:rsidP="00E41B90">
      <w:pPr>
        <w:jc w:val="center"/>
        <w:rPr>
          <w:rFonts w:ascii="Arial" w:hAnsi="Arial" w:cs="Arial"/>
          <w:b/>
          <w:sz w:val="24"/>
          <w:szCs w:val="24"/>
          <w:lang w:val="en-US"/>
        </w:rPr>
      </w:pPr>
      <w:r w:rsidRPr="00D92E9C">
        <w:rPr>
          <w:rFonts w:ascii="Arial" w:hAnsi="Arial" w:cs="Arial"/>
          <w:b/>
          <w:sz w:val="24"/>
          <w:szCs w:val="24"/>
          <w:lang w:val="en-US"/>
        </w:rPr>
        <w:t xml:space="preserve">Charlie Whiting </w:t>
      </w:r>
      <w:r w:rsidR="00D92E9C" w:rsidRPr="00D92E9C">
        <w:rPr>
          <w:rFonts w:ascii="Arial" w:hAnsi="Arial" w:cs="Arial"/>
          <w:b/>
          <w:sz w:val="24"/>
          <w:szCs w:val="24"/>
          <w:lang w:val="en-US"/>
        </w:rPr>
        <w:t>and</w:t>
      </w:r>
      <w:r w:rsidRPr="00D92E9C">
        <w:rPr>
          <w:rFonts w:ascii="Arial" w:hAnsi="Arial" w:cs="Arial"/>
          <w:b/>
          <w:sz w:val="24"/>
          <w:szCs w:val="24"/>
          <w:lang w:val="en-US"/>
        </w:rPr>
        <w:t xml:space="preserve"> Jean Todt </w:t>
      </w:r>
      <w:r w:rsidR="00D92E9C" w:rsidRPr="00D92E9C">
        <w:rPr>
          <w:rFonts w:ascii="Arial" w:hAnsi="Arial" w:cs="Arial"/>
          <w:b/>
          <w:sz w:val="24"/>
          <w:szCs w:val="24"/>
          <w:lang w:val="en-US"/>
        </w:rPr>
        <w:t xml:space="preserve">guarantee </w:t>
      </w:r>
      <w:r w:rsidR="00DD6F40" w:rsidRPr="00D92E9C">
        <w:rPr>
          <w:rFonts w:ascii="Arial" w:hAnsi="Arial" w:cs="Arial"/>
          <w:b/>
          <w:sz w:val="24"/>
          <w:szCs w:val="24"/>
          <w:lang w:val="en-US"/>
        </w:rPr>
        <w:t>progress</w:t>
      </w:r>
      <w:r w:rsidR="00D92E9C" w:rsidRPr="00D92E9C">
        <w:rPr>
          <w:rFonts w:ascii="Arial" w:hAnsi="Arial" w:cs="Arial"/>
          <w:b/>
          <w:sz w:val="24"/>
          <w:szCs w:val="24"/>
          <w:lang w:val="en-US"/>
        </w:rPr>
        <w:t xml:space="preserve"> in the </w:t>
      </w:r>
      <w:proofErr w:type="spellStart"/>
      <w:r w:rsidR="004B6DBC">
        <w:rPr>
          <w:rFonts w:ascii="Arial" w:hAnsi="Arial" w:cs="Arial"/>
          <w:b/>
          <w:sz w:val="24"/>
          <w:szCs w:val="24"/>
          <w:lang w:val="en-US"/>
        </w:rPr>
        <w:t>Autodromo</w:t>
      </w:r>
      <w:proofErr w:type="spellEnd"/>
      <w:r w:rsidR="004B6DBC">
        <w:rPr>
          <w:rFonts w:ascii="Arial" w:hAnsi="Arial" w:cs="Arial"/>
          <w:b/>
          <w:sz w:val="24"/>
          <w:szCs w:val="24"/>
          <w:lang w:val="en-US"/>
        </w:rPr>
        <w:t xml:space="preserve"> Hermanos Rodri</w:t>
      </w:r>
      <w:r w:rsidRPr="00D92E9C">
        <w:rPr>
          <w:rFonts w:ascii="Arial" w:hAnsi="Arial" w:cs="Arial"/>
          <w:b/>
          <w:sz w:val="24"/>
          <w:szCs w:val="24"/>
          <w:lang w:val="en-US"/>
        </w:rPr>
        <w:t>guez</w:t>
      </w:r>
    </w:p>
    <w:p w14:paraId="02B137EA" w14:textId="795CB654" w:rsidR="00916369" w:rsidRPr="00D92E9C" w:rsidRDefault="00D92E9C" w:rsidP="00E41B90">
      <w:pPr>
        <w:pStyle w:val="PlainText"/>
        <w:numPr>
          <w:ilvl w:val="0"/>
          <w:numId w:val="1"/>
        </w:numPr>
        <w:jc w:val="center"/>
        <w:rPr>
          <w:rFonts w:ascii="Arial" w:hAnsi="Arial" w:cs="Arial"/>
          <w:szCs w:val="22"/>
          <w:lang w:val="en-US"/>
        </w:rPr>
      </w:pPr>
      <w:r w:rsidRPr="00D92E9C">
        <w:rPr>
          <w:rFonts w:ascii="Arial" w:hAnsi="Arial" w:cs="Arial"/>
          <w:szCs w:val="22"/>
          <w:lang w:val="en-US"/>
        </w:rPr>
        <w:t>Progress at the Autódro</w:t>
      </w:r>
      <w:r w:rsidR="004B6DBC">
        <w:rPr>
          <w:rFonts w:ascii="Arial" w:hAnsi="Arial" w:cs="Arial"/>
          <w:szCs w:val="22"/>
          <w:lang w:val="en-US"/>
        </w:rPr>
        <w:t>mo Hermanos Rodri</w:t>
      </w:r>
      <w:r>
        <w:rPr>
          <w:rFonts w:ascii="Arial" w:hAnsi="Arial" w:cs="Arial"/>
          <w:szCs w:val="22"/>
          <w:lang w:val="en-US"/>
        </w:rPr>
        <w:t>guez impressed</w:t>
      </w:r>
      <w:r w:rsidRPr="00D92E9C">
        <w:rPr>
          <w:rFonts w:ascii="Arial" w:hAnsi="Arial" w:cs="Arial"/>
          <w:szCs w:val="22"/>
          <w:lang w:val="en-US"/>
        </w:rPr>
        <w:t xml:space="preserve"> Whiting.</w:t>
      </w:r>
    </w:p>
    <w:p w14:paraId="63BABA63" w14:textId="77777777" w:rsidR="00E41B90" w:rsidRPr="00D92E9C" w:rsidRDefault="00700AD4" w:rsidP="00E41B90">
      <w:pPr>
        <w:pStyle w:val="PlainText"/>
        <w:numPr>
          <w:ilvl w:val="0"/>
          <w:numId w:val="1"/>
        </w:numPr>
        <w:jc w:val="center"/>
        <w:rPr>
          <w:rFonts w:ascii="Arial" w:hAnsi="Arial" w:cs="Arial"/>
          <w:szCs w:val="22"/>
          <w:lang w:val="en-US"/>
        </w:rPr>
      </w:pPr>
      <w:r w:rsidRPr="00D92E9C">
        <w:rPr>
          <w:rFonts w:ascii="Arial" w:hAnsi="Arial" w:cs="Arial"/>
          <w:szCs w:val="22"/>
          <w:lang w:val="en-US"/>
        </w:rPr>
        <w:t>Jean</w:t>
      </w:r>
      <w:r w:rsidR="00E41B90" w:rsidRPr="00D92E9C">
        <w:rPr>
          <w:rFonts w:ascii="Arial" w:hAnsi="Arial" w:cs="Arial"/>
          <w:szCs w:val="22"/>
          <w:lang w:val="en-US"/>
        </w:rPr>
        <w:t xml:space="preserve"> Todt </w:t>
      </w:r>
      <w:r w:rsidR="00D92E9C" w:rsidRPr="00D92E9C">
        <w:rPr>
          <w:rFonts w:ascii="Arial" w:hAnsi="Arial" w:cs="Arial"/>
          <w:szCs w:val="22"/>
          <w:lang w:val="en-US"/>
        </w:rPr>
        <w:t xml:space="preserve">verified </w:t>
      </w:r>
      <w:r w:rsidR="00D92E9C">
        <w:rPr>
          <w:rFonts w:ascii="Arial" w:hAnsi="Arial" w:cs="Arial"/>
          <w:szCs w:val="22"/>
          <w:lang w:val="en-US"/>
        </w:rPr>
        <w:t xml:space="preserve">progress </w:t>
      </w:r>
      <w:r w:rsidR="00D92E9C" w:rsidRPr="00D92E9C">
        <w:rPr>
          <w:rFonts w:ascii="Arial" w:hAnsi="Arial" w:cs="Arial"/>
          <w:szCs w:val="22"/>
          <w:lang w:val="en-US"/>
        </w:rPr>
        <w:t>on the new Control Tower.</w:t>
      </w:r>
    </w:p>
    <w:p w14:paraId="0D8D5285" w14:textId="77777777" w:rsidR="00916369" w:rsidRPr="00D92E9C" w:rsidRDefault="00916369" w:rsidP="00E41B90">
      <w:pPr>
        <w:pStyle w:val="PlainText"/>
        <w:jc w:val="center"/>
        <w:rPr>
          <w:sz w:val="24"/>
          <w:szCs w:val="24"/>
          <w:lang w:val="en-US"/>
        </w:rPr>
      </w:pPr>
    </w:p>
    <w:p w14:paraId="01A367AD" w14:textId="77777777" w:rsidR="00055B84" w:rsidRPr="00D92E9C" w:rsidRDefault="00055B84" w:rsidP="00E41B90">
      <w:pPr>
        <w:pStyle w:val="PlainText"/>
        <w:jc w:val="both"/>
        <w:rPr>
          <w:sz w:val="24"/>
          <w:szCs w:val="24"/>
          <w:lang w:val="en-US"/>
        </w:rPr>
      </w:pPr>
    </w:p>
    <w:p w14:paraId="74CD0387" w14:textId="79EF21DB" w:rsidR="00916369" w:rsidRPr="00D92E9C" w:rsidRDefault="00D92E9C" w:rsidP="00E41B90">
      <w:pPr>
        <w:pStyle w:val="PlainText"/>
        <w:jc w:val="both"/>
        <w:rPr>
          <w:rFonts w:ascii="Arial" w:hAnsi="Arial" w:cs="Arial"/>
          <w:szCs w:val="22"/>
          <w:lang w:val="en-US"/>
        </w:rPr>
      </w:pPr>
      <w:r w:rsidRPr="00D92E9C">
        <w:rPr>
          <w:rFonts w:ascii="Arial" w:hAnsi="Arial" w:cs="Arial"/>
          <w:szCs w:val="22"/>
          <w:lang w:val="en-US"/>
        </w:rPr>
        <w:t>As part of las</w:t>
      </w:r>
      <w:r w:rsidR="00FC1FF1">
        <w:rPr>
          <w:rFonts w:ascii="Arial" w:hAnsi="Arial" w:cs="Arial"/>
          <w:szCs w:val="22"/>
          <w:lang w:val="en-US"/>
        </w:rPr>
        <w:t>t week FIA activities, FORMULA 1®</w:t>
      </w:r>
      <w:r w:rsidRPr="00D92E9C">
        <w:rPr>
          <w:rFonts w:ascii="Arial" w:hAnsi="Arial" w:cs="Arial"/>
          <w:szCs w:val="22"/>
          <w:lang w:val="en-US"/>
        </w:rPr>
        <w:t xml:space="preserve"> Race and Safety Director visited </w:t>
      </w:r>
      <w:proofErr w:type="spellStart"/>
      <w:r w:rsidR="004B6DBC">
        <w:rPr>
          <w:rFonts w:ascii="Arial" w:hAnsi="Arial" w:cs="Arial"/>
          <w:szCs w:val="22"/>
          <w:lang w:val="en-US"/>
        </w:rPr>
        <w:t>Auto</w:t>
      </w:r>
      <w:r w:rsidR="00916369" w:rsidRPr="00D92E9C">
        <w:rPr>
          <w:rFonts w:ascii="Arial" w:hAnsi="Arial" w:cs="Arial"/>
          <w:szCs w:val="22"/>
          <w:lang w:val="en-US"/>
        </w:rPr>
        <w:t>dromo</w:t>
      </w:r>
      <w:proofErr w:type="spellEnd"/>
      <w:r w:rsidR="00916369" w:rsidRPr="00D92E9C">
        <w:rPr>
          <w:rFonts w:ascii="Arial" w:hAnsi="Arial" w:cs="Arial"/>
          <w:szCs w:val="22"/>
          <w:lang w:val="en-US"/>
        </w:rPr>
        <w:t xml:space="preserve"> Hermanos </w:t>
      </w:r>
      <w:r w:rsidR="004B6DBC">
        <w:rPr>
          <w:rFonts w:ascii="Arial" w:hAnsi="Arial" w:cs="Arial"/>
          <w:szCs w:val="22"/>
          <w:lang w:val="en-US"/>
        </w:rPr>
        <w:t>Rodri</w:t>
      </w:r>
      <w:r w:rsidRPr="00D92E9C">
        <w:rPr>
          <w:rFonts w:ascii="Arial" w:hAnsi="Arial" w:cs="Arial"/>
          <w:szCs w:val="22"/>
          <w:lang w:val="en-US"/>
        </w:rPr>
        <w:t>guez’ facilities.</w:t>
      </w:r>
    </w:p>
    <w:p w14:paraId="780D4E46" w14:textId="77777777" w:rsidR="00916369" w:rsidRPr="00D92E9C" w:rsidRDefault="00916369" w:rsidP="00E41B90">
      <w:pPr>
        <w:pStyle w:val="PlainText"/>
        <w:jc w:val="both"/>
        <w:rPr>
          <w:rFonts w:ascii="Arial" w:hAnsi="Arial" w:cs="Arial"/>
          <w:szCs w:val="22"/>
          <w:lang w:val="en-US"/>
        </w:rPr>
      </w:pPr>
    </w:p>
    <w:p w14:paraId="3180BEF4" w14:textId="77777777" w:rsidR="00916369" w:rsidRPr="00D92E9C" w:rsidRDefault="00916369" w:rsidP="00E41B90">
      <w:pPr>
        <w:pStyle w:val="PlainText"/>
        <w:jc w:val="both"/>
        <w:rPr>
          <w:rFonts w:ascii="Arial" w:hAnsi="Arial" w:cs="Arial"/>
          <w:i/>
          <w:szCs w:val="22"/>
          <w:lang w:val="en-US"/>
        </w:rPr>
      </w:pPr>
      <w:r w:rsidRPr="00D92E9C">
        <w:rPr>
          <w:rFonts w:ascii="Arial" w:hAnsi="Arial" w:cs="Arial"/>
          <w:i/>
          <w:szCs w:val="22"/>
          <w:lang w:val="en-US"/>
        </w:rPr>
        <w:t>"</w:t>
      </w:r>
      <w:r w:rsidR="00D92E9C" w:rsidRPr="00D92E9C">
        <w:rPr>
          <w:rFonts w:ascii="Arial" w:hAnsi="Arial" w:cs="Arial"/>
          <w:i/>
          <w:szCs w:val="22"/>
          <w:lang w:val="en-US"/>
        </w:rPr>
        <w:t>I am impressed with the progress</w:t>
      </w:r>
      <w:r w:rsidR="00D92E9C">
        <w:rPr>
          <w:rFonts w:ascii="Arial" w:hAnsi="Arial" w:cs="Arial"/>
          <w:i/>
          <w:szCs w:val="22"/>
          <w:lang w:val="en-US"/>
        </w:rPr>
        <w:t xml:space="preserve"> of works</w:t>
      </w:r>
      <w:r w:rsidR="00D92E9C" w:rsidRPr="00D92E9C">
        <w:rPr>
          <w:rFonts w:ascii="Arial" w:hAnsi="Arial" w:cs="Arial"/>
          <w:i/>
          <w:szCs w:val="22"/>
          <w:lang w:val="en-US"/>
        </w:rPr>
        <w:t xml:space="preserve"> in general and with the quality and professionalism in which </w:t>
      </w:r>
      <w:r w:rsidR="00D92E9C">
        <w:rPr>
          <w:rFonts w:ascii="Arial" w:hAnsi="Arial" w:cs="Arial"/>
          <w:i/>
          <w:szCs w:val="22"/>
          <w:lang w:val="en-US"/>
        </w:rPr>
        <w:t>they are</w:t>
      </w:r>
      <w:r w:rsidR="00D92E9C" w:rsidRPr="00D92E9C">
        <w:rPr>
          <w:rFonts w:ascii="Arial" w:hAnsi="Arial" w:cs="Arial"/>
          <w:i/>
          <w:szCs w:val="22"/>
          <w:lang w:val="en-US"/>
        </w:rPr>
        <w:t xml:space="preserve"> being carried out</w:t>
      </w:r>
      <w:r w:rsidR="00D92E9C">
        <w:rPr>
          <w:rFonts w:ascii="Arial" w:hAnsi="Arial" w:cs="Arial"/>
          <w:i/>
          <w:szCs w:val="22"/>
          <w:lang w:val="en-US"/>
        </w:rPr>
        <w:t>. I came just a month ago and the progress is significant</w:t>
      </w:r>
      <w:r w:rsidR="00DC1556" w:rsidRPr="00D92E9C">
        <w:rPr>
          <w:rFonts w:ascii="Arial" w:hAnsi="Arial" w:cs="Arial"/>
          <w:i/>
          <w:szCs w:val="22"/>
          <w:lang w:val="en-US"/>
        </w:rPr>
        <w:t>”.</w:t>
      </w:r>
      <w:r w:rsidR="009B6969" w:rsidRPr="00D92E9C">
        <w:rPr>
          <w:rFonts w:ascii="Arial" w:hAnsi="Arial" w:cs="Arial"/>
          <w:i/>
          <w:szCs w:val="22"/>
          <w:lang w:val="en-US"/>
        </w:rPr>
        <w:t xml:space="preserve"> </w:t>
      </w:r>
      <w:r w:rsidR="00D92E9C">
        <w:rPr>
          <w:rFonts w:ascii="Arial" w:hAnsi="Arial" w:cs="Arial"/>
          <w:szCs w:val="22"/>
          <w:lang w:val="en-US"/>
        </w:rPr>
        <w:t xml:space="preserve">Pointed </w:t>
      </w:r>
      <w:r w:rsidR="009B6969" w:rsidRPr="00D92E9C">
        <w:rPr>
          <w:rFonts w:ascii="Arial" w:hAnsi="Arial" w:cs="Arial"/>
          <w:szCs w:val="22"/>
          <w:lang w:val="en-US"/>
        </w:rPr>
        <w:t>Whiting.</w:t>
      </w:r>
    </w:p>
    <w:p w14:paraId="332A634B" w14:textId="77777777" w:rsidR="00916369" w:rsidRPr="00D92E9C" w:rsidRDefault="00916369" w:rsidP="00E41B90">
      <w:pPr>
        <w:pStyle w:val="PlainText"/>
        <w:jc w:val="both"/>
        <w:rPr>
          <w:rFonts w:ascii="Arial" w:hAnsi="Arial" w:cs="Arial"/>
          <w:szCs w:val="22"/>
          <w:lang w:val="en-US"/>
        </w:rPr>
      </w:pPr>
      <w:r w:rsidRPr="00D92E9C">
        <w:rPr>
          <w:rFonts w:ascii="Arial" w:hAnsi="Arial" w:cs="Arial"/>
          <w:szCs w:val="22"/>
          <w:lang w:val="en-US"/>
        </w:rPr>
        <w:t xml:space="preserve"> </w:t>
      </w:r>
    </w:p>
    <w:p w14:paraId="7C30071D" w14:textId="77777777" w:rsidR="00191EB3" w:rsidRDefault="00191EB3" w:rsidP="00DC1556">
      <w:pPr>
        <w:pStyle w:val="PlainText"/>
        <w:jc w:val="center"/>
        <w:rPr>
          <w:rFonts w:ascii="Arial" w:hAnsi="Arial" w:cs="Arial"/>
          <w:szCs w:val="22"/>
        </w:rPr>
      </w:pPr>
      <w:r>
        <w:rPr>
          <w:rFonts w:ascii="Arial" w:hAnsi="Arial" w:cs="Arial"/>
          <w:noProof/>
          <w:szCs w:val="22"/>
          <w:lang w:val="en-US"/>
        </w:rPr>
        <w:drawing>
          <wp:inline distT="0" distB="0" distL="0" distR="0" wp14:anchorId="51EBA9BD" wp14:editId="58DB9000">
            <wp:extent cx="4082848" cy="2720975"/>
            <wp:effectExtent l="0" t="0" r="0" b="31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arlie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86597" cy="2723474"/>
                    </a:xfrm>
                    <a:prstGeom prst="rect">
                      <a:avLst/>
                    </a:prstGeom>
                  </pic:spPr>
                </pic:pic>
              </a:graphicData>
            </a:graphic>
          </wp:inline>
        </w:drawing>
      </w:r>
    </w:p>
    <w:p w14:paraId="598DDFB1" w14:textId="77777777" w:rsidR="00191EB3" w:rsidRPr="00191EB3" w:rsidRDefault="00191EB3" w:rsidP="00E41B90">
      <w:pPr>
        <w:pStyle w:val="PlainText"/>
        <w:jc w:val="both"/>
        <w:rPr>
          <w:rFonts w:ascii="Arial" w:hAnsi="Arial" w:cs="Arial"/>
          <w:szCs w:val="22"/>
        </w:rPr>
      </w:pPr>
    </w:p>
    <w:p w14:paraId="32CB6264" w14:textId="77777777" w:rsidR="00D92E9C" w:rsidRDefault="00916369" w:rsidP="00E41B90">
      <w:pPr>
        <w:pStyle w:val="PlainText"/>
        <w:jc w:val="both"/>
        <w:rPr>
          <w:rFonts w:ascii="Arial" w:hAnsi="Arial" w:cs="Arial"/>
          <w:szCs w:val="22"/>
          <w:lang w:val="en-US"/>
        </w:rPr>
      </w:pPr>
      <w:r w:rsidRPr="00D92E9C">
        <w:rPr>
          <w:rFonts w:ascii="Arial" w:hAnsi="Arial" w:cs="Arial"/>
          <w:szCs w:val="22"/>
          <w:lang w:val="en-US"/>
        </w:rPr>
        <w:t>Whitin</w:t>
      </w:r>
      <w:r w:rsidR="009B6969" w:rsidRPr="00D92E9C">
        <w:rPr>
          <w:rFonts w:ascii="Arial" w:hAnsi="Arial" w:cs="Arial"/>
          <w:szCs w:val="22"/>
          <w:lang w:val="en-US"/>
        </w:rPr>
        <w:t xml:space="preserve">g </w:t>
      </w:r>
      <w:r w:rsidR="00D92E9C" w:rsidRPr="00D92E9C">
        <w:rPr>
          <w:rFonts w:ascii="Arial" w:hAnsi="Arial" w:cs="Arial"/>
          <w:szCs w:val="22"/>
          <w:lang w:val="en-US"/>
        </w:rPr>
        <w:t>walked around</w:t>
      </w:r>
      <w:r w:rsidR="009B6969" w:rsidRPr="00D92E9C">
        <w:rPr>
          <w:rFonts w:ascii="Arial" w:hAnsi="Arial" w:cs="Arial"/>
          <w:szCs w:val="22"/>
          <w:lang w:val="en-US"/>
        </w:rPr>
        <w:t xml:space="preserve"> 4.305 km</w:t>
      </w:r>
      <w:r w:rsidRPr="00D92E9C">
        <w:rPr>
          <w:rFonts w:ascii="Arial" w:hAnsi="Arial" w:cs="Arial"/>
          <w:szCs w:val="22"/>
          <w:lang w:val="en-US"/>
        </w:rPr>
        <w:t xml:space="preserve"> </w:t>
      </w:r>
      <w:r w:rsidR="00D92E9C" w:rsidRPr="00D92E9C">
        <w:rPr>
          <w:rFonts w:ascii="Arial" w:hAnsi="Arial" w:cs="Arial"/>
          <w:szCs w:val="22"/>
          <w:lang w:val="en-US"/>
        </w:rPr>
        <w:t>of the renovated track and claimed to be calmed and confident that Works will be completed in time.</w:t>
      </w:r>
    </w:p>
    <w:p w14:paraId="3F8A6F0B" w14:textId="77777777" w:rsidR="00916369" w:rsidRPr="00D92E9C" w:rsidRDefault="00D92E9C" w:rsidP="00E41B90">
      <w:pPr>
        <w:pStyle w:val="PlainText"/>
        <w:jc w:val="both"/>
        <w:rPr>
          <w:rFonts w:ascii="Arial" w:hAnsi="Arial" w:cs="Arial"/>
          <w:szCs w:val="22"/>
        </w:rPr>
      </w:pPr>
      <w:r w:rsidRPr="00D92E9C">
        <w:rPr>
          <w:rFonts w:ascii="Arial" w:hAnsi="Arial" w:cs="Arial"/>
          <w:szCs w:val="22"/>
        </w:rPr>
        <w:t xml:space="preserve"> </w:t>
      </w:r>
    </w:p>
    <w:p w14:paraId="3CD2D53C" w14:textId="74585FC9" w:rsidR="00916369" w:rsidRPr="00D92E9C" w:rsidRDefault="00D92E9C" w:rsidP="000074C8">
      <w:pPr>
        <w:pStyle w:val="PlainText"/>
        <w:jc w:val="both"/>
        <w:rPr>
          <w:rFonts w:ascii="Arial" w:hAnsi="Arial" w:cs="Arial"/>
          <w:szCs w:val="22"/>
          <w:lang w:val="en-US"/>
        </w:rPr>
      </w:pPr>
      <w:r w:rsidRPr="00D92E9C">
        <w:rPr>
          <w:rFonts w:ascii="Arial" w:hAnsi="Arial" w:cs="Arial"/>
          <w:szCs w:val="22"/>
          <w:lang w:val="en-US"/>
        </w:rPr>
        <w:t xml:space="preserve">While, FIA President, </w:t>
      </w:r>
      <w:r w:rsidR="00916369" w:rsidRPr="00D92E9C">
        <w:rPr>
          <w:rFonts w:ascii="Arial" w:hAnsi="Arial" w:cs="Arial"/>
          <w:szCs w:val="22"/>
          <w:lang w:val="en-US"/>
        </w:rPr>
        <w:t>Jean Tod</w:t>
      </w:r>
      <w:r w:rsidR="00E41B90" w:rsidRPr="00D92E9C">
        <w:rPr>
          <w:rFonts w:ascii="Arial" w:hAnsi="Arial" w:cs="Arial"/>
          <w:szCs w:val="22"/>
          <w:lang w:val="en-US"/>
        </w:rPr>
        <w:t>t</w:t>
      </w:r>
      <w:r w:rsidR="00916369" w:rsidRPr="00D92E9C">
        <w:rPr>
          <w:rFonts w:ascii="Arial" w:hAnsi="Arial" w:cs="Arial"/>
          <w:szCs w:val="22"/>
          <w:lang w:val="en-US"/>
        </w:rPr>
        <w:t xml:space="preserve">, </w:t>
      </w:r>
      <w:r w:rsidRPr="00D92E9C">
        <w:rPr>
          <w:rFonts w:ascii="Arial" w:hAnsi="Arial" w:cs="Arial"/>
          <w:szCs w:val="22"/>
          <w:lang w:val="en-US"/>
        </w:rPr>
        <w:t>also a</w:t>
      </w:r>
      <w:r w:rsidR="004B6DBC">
        <w:rPr>
          <w:rFonts w:ascii="Arial" w:hAnsi="Arial" w:cs="Arial"/>
          <w:szCs w:val="22"/>
          <w:lang w:val="en-US"/>
        </w:rPr>
        <w:t>ttended Autódromo Hermanos Rodri</w:t>
      </w:r>
      <w:r w:rsidRPr="00D92E9C">
        <w:rPr>
          <w:rFonts w:ascii="Arial" w:hAnsi="Arial" w:cs="Arial"/>
          <w:szCs w:val="22"/>
          <w:lang w:val="en-US"/>
        </w:rPr>
        <w:t xml:space="preserve">guez’ facilities before leaving our country and noted the works made to the track, </w:t>
      </w:r>
      <w:r w:rsidR="00DD6F40" w:rsidRPr="00D92E9C">
        <w:rPr>
          <w:rFonts w:ascii="Arial" w:hAnsi="Arial" w:cs="Arial"/>
          <w:szCs w:val="22"/>
          <w:lang w:val="en-US"/>
        </w:rPr>
        <w:t>especially</w:t>
      </w:r>
      <w:r w:rsidRPr="00D92E9C">
        <w:rPr>
          <w:rFonts w:ascii="Arial" w:hAnsi="Arial" w:cs="Arial"/>
          <w:szCs w:val="22"/>
          <w:lang w:val="en-US"/>
        </w:rPr>
        <w:t xml:space="preserve"> the progress in the New Control</w:t>
      </w:r>
      <w:r w:rsidR="00E41B90" w:rsidRPr="00D92E9C">
        <w:rPr>
          <w:rFonts w:ascii="Arial" w:hAnsi="Arial" w:cs="Arial"/>
          <w:szCs w:val="22"/>
          <w:lang w:val="en-US"/>
        </w:rPr>
        <w:t xml:space="preserve">. </w:t>
      </w:r>
      <w:r w:rsidRPr="00D92E9C">
        <w:rPr>
          <w:rFonts w:ascii="Arial" w:hAnsi="Arial" w:cs="Arial"/>
          <w:szCs w:val="22"/>
          <w:lang w:val="en-US"/>
        </w:rPr>
        <w:t>Todt toured the</w:t>
      </w:r>
      <w:r w:rsidR="00390C01" w:rsidRPr="00D92E9C">
        <w:rPr>
          <w:rFonts w:ascii="Arial" w:hAnsi="Arial" w:cs="Arial"/>
          <w:szCs w:val="22"/>
          <w:lang w:val="en-US"/>
        </w:rPr>
        <w:t xml:space="preserve"> </w:t>
      </w:r>
      <w:r w:rsidR="00E41B90" w:rsidRPr="00D92E9C">
        <w:rPr>
          <w:rFonts w:ascii="Arial" w:hAnsi="Arial" w:cs="Arial"/>
          <w:szCs w:val="22"/>
          <w:lang w:val="en-US"/>
        </w:rPr>
        <w:t>Pit Bu</w:t>
      </w:r>
      <w:r w:rsidR="00390C01" w:rsidRPr="00D92E9C">
        <w:rPr>
          <w:rFonts w:ascii="Arial" w:hAnsi="Arial" w:cs="Arial"/>
          <w:szCs w:val="22"/>
          <w:lang w:val="en-US"/>
        </w:rPr>
        <w:t>il</w:t>
      </w:r>
      <w:r w:rsidR="00E41B90" w:rsidRPr="00D92E9C">
        <w:rPr>
          <w:rFonts w:ascii="Arial" w:hAnsi="Arial" w:cs="Arial"/>
          <w:szCs w:val="22"/>
          <w:lang w:val="en-US"/>
        </w:rPr>
        <w:t xml:space="preserve">ding </w:t>
      </w:r>
      <w:r w:rsidRPr="00D92E9C">
        <w:rPr>
          <w:rFonts w:ascii="Arial" w:hAnsi="Arial" w:cs="Arial"/>
          <w:szCs w:val="22"/>
          <w:lang w:val="en-US"/>
        </w:rPr>
        <w:t>or Main Building</w:t>
      </w:r>
      <w:r w:rsidR="00E41B90" w:rsidRPr="00D92E9C">
        <w:rPr>
          <w:rFonts w:ascii="Arial" w:hAnsi="Arial" w:cs="Arial"/>
          <w:szCs w:val="22"/>
          <w:lang w:val="en-US"/>
        </w:rPr>
        <w:t xml:space="preserve">, </w:t>
      </w:r>
      <w:r w:rsidRPr="00D92E9C">
        <w:rPr>
          <w:rFonts w:ascii="Arial" w:hAnsi="Arial" w:cs="Arial"/>
          <w:szCs w:val="22"/>
          <w:lang w:val="en-US"/>
        </w:rPr>
        <w:t>with over</w:t>
      </w:r>
      <w:r w:rsidR="00E41B90" w:rsidRPr="00D92E9C">
        <w:rPr>
          <w:rFonts w:ascii="Arial" w:hAnsi="Arial" w:cs="Arial"/>
          <w:szCs w:val="22"/>
          <w:lang w:val="en-US"/>
        </w:rPr>
        <w:t xml:space="preserve"> 2</w:t>
      </w:r>
      <w:r w:rsidR="00F26501" w:rsidRPr="00D92E9C">
        <w:rPr>
          <w:rFonts w:ascii="Arial" w:hAnsi="Arial" w:cs="Arial"/>
          <w:szCs w:val="22"/>
          <w:lang w:val="en-US"/>
        </w:rPr>
        <w:t>5</w:t>
      </w:r>
      <w:r w:rsidRPr="00D92E9C">
        <w:rPr>
          <w:rFonts w:ascii="Arial" w:hAnsi="Arial" w:cs="Arial"/>
          <w:szCs w:val="22"/>
          <w:lang w:val="en-US"/>
        </w:rPr>
        <w:t>,000 m</w:t>
      </w:r>
      <w:r w:rsidR="00E41B90" w:rsidRPr="00D92E9C">
        <w:rPr>
          <w:rFonts w:ascii="Arial" w:hAnsi="Arial" w:cs="Arial"/>
          <w:szCs w:val="22"/>
          <w:lang w:val="en-US"/>
        </w:rPr>
        <w:t>2</w:t>
      </w:r>
      <w:r w:rsidR="000074C8">
        <w:rPr>
          <w:rFonts w:ascii="Arial" w:hAnsi="Arial" w:cs="Arial"/>
          <w:szCs w:val="22"/>
          <w:lang w:val="en-US"/>
        </w:rPr>
        <w:t xml:space="preserve"> where the 33 pits or garag</w:t>
      </w:r>
      <w:r w:rsidRPr="00D92E9C">
        <w:rPr>
          <w:rFonts w:ascii="Arial" w:hAnsi="Arial" w:cs="Arial"/>
          <w:szCs w:val="22"/>
          <w:lang w:val="en-US"/>
        </w:rPr>
        <w:t xml:space="preserve">es are placed and entered to what it will be the </w:t>
      </w:r>
      <w:r>
        <w:rPr>
          <w:rFonts w:ascii="Arial" w:hAnsi="Arial" w:cs="Arial"/>
          <w:szCs w:val="22"/>
          <w:lang w:val="en-US"/>
        </w:rPr>
        <w:t>Timing and Race Control.</w:t>
      </w:r>
      <w:r w:rsidR="00916369" w:rsidRPr="00D92E9C">
        <w:rPr>
          <w:rFonts w:ascii="Arial" w:hAnsi="Arial" w:cs="Arial"/>
          <w:szCs w:val="22"/>
          <w:lang w:val="en-US"/>
        </w:rPr>
        <w:t xml:space="preserve"> </w:t>
      </w:r>
    </w:p>
    <w:p w14:paraId="7F4B2946" w14:textId="77777777" w:rsidR="00191EB3" w:rsidRPr="00D92E9C" w:rsidRDefault="00191EB3" w:rsidP="00E41B90">
      <w:pPr>
        <w:pStyle w:val="PlainText"/>
        <w:jc w:val="both"/>
        <w:rPr>
          <w:rFonts w:ascii="Arial" w:hAnsi="Arial" w:cs="Arial"/>
          <w:szCs w:val="22"/>
          <w:lang w:val="en-US"/>
        </w:rPr>
      </w:pPr>
    </w:p>
    <w:p w14:paraId="017B5167" w14:textId="77777777" w:rsidR="00191EB3" w:rsidRDefault="00191EB3" w:rsidP="00DC1556">
      <w:pPr>
        <w:pStyle w:val="PlainText"/>
        <w:jc w:val="center"/>
        <w:rPr>
          <w:rFonts w:ascii="Arial" w:hAnsi="Arial" w:cs="Arial"/>
          <w:szCs w:val="22"/>
        </w:rPr>
      </w:pPr>
      <w:r>
        <w:rPr>
          <w:rFonts w:ascii="Arial" w:hAnsi="Arial" w:cs="Arial"/>
          <w:noProof/>
          <w:szCs w:val="22"/>
          <w:lang w:val="en-US"/>
        </w:rPr>
        <w:lastRenderedPageBreak/>
        <w:drawing>
          <wp:inline distT="0" distB="0" distL="0" distR="0" wp14:anchorId="7A302FC1" wp14:editId="25A50490">
            <wp:extent cx="3943350" cy="2957289"/>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od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45914" cy="2959212"/>
                    </a:xfrm>
                    <a:prstGeom prst="rect">
                      <a:avLst/>
                    </a:prstGeom>
                  </pic:spPr>
                </pic:pic>
              </a:graphicData>
            </a:graphic>
          </wp:inline>
        </w:drawing>
      </w:r>
    </w:p>
    <w:p w14:paraId="72EE9057" w14:textId="77777777" w:rsidR="00191EB3" w:rsidRPr="00191EB3" w:rsidRDefault="00191EB3" w:rsidP="00E41B90">
      <w:pPr>
        <w:pStyle w:val="PlainText"/>
        <w:jc w:val="both"/>
        <w:rPr>
          <w:rFonts w:ascii="Arial" w:hAnsi="Arial" w:cs="Arial"/>
          <w:szCs w:val="22"/>
        </w:rPr>
      </w:pPr>
    </w:p>
    <w:p w14:paraId="45245517" w14:textId="77777777" w:rsidR="007C4D57" w:rsidRPr="00DD6F40" w:rsidRDefault="000074C8" w:rsidP="007C4D57">
      <w:pPr>
        <w:pStyle w:val="PlainText"/>
        <w:jc w:val="both"/>
        <w:rPr>
          <w:rFonts w:ascii="Arial" w:hAnsi="Arial" w:cs="Arial"/>
          <w:szCs w:val="22"/>
          <w:lang w:val="en-US"/>
        </w:rPr>
      </w:pPr>
      <w:r w:rsidRPr="000074C8">
        <w:rPr>
          <w:rFonts w:ascii="Arial" w:hAnsi="Arial" w:cs="Arial"/>
          <w:szCs w:val="22"/>
          <w:lang w:val="en-US"/>
        </w:rPr>
        <w:t>On the other hand</w:t>
      </w:r>
      <w:r w:rsidR="00F26501" w:rsidRPr="000074C8">
        <w:rPr>
          <w:rFonts w:ascii="Arial" w:hAnsi="Arial" w:cs="Arial"/>
          <w:szCs w:val="22"/>
          <w:lang w:val="en-US"/>
        </w:rPr>
        <w:t>,</w:t>
      </w:r>
      <w:r w:rsidRPr="000074C8">
        <w:rPr>
          <w:rFonts w:ascii="Arial" w:hAnsi="Arial" w:cs="Arial"/>
          <w:szCs w:val="22"/>
          <w:lang w:val="en-US"/>
        </w:rPr>
        <w:t xml:space="preserve"> this weekend the first four of 30 trailers arrived charged with </w:t>
      </w:r>
      <w:r w:rsidR="00916369" w:rsidRPr="000074C8">
        <w:rPr>
          <w:rFonts w:ascii="Arial" w:hAnsi="Arial" w:cs="Arial"/>
          <w:szCs w:val="22"/>
          <w:lang w:val="en-US"/>
        </w:rPr>
        <w:t xml:space="preserve">Tecpro, </w:t>
      </w:r>
      <w:r w:rsidRPr="000074C8">
        <w:rPr>
          <w:rFonts w:ascii="Arial" w:hAnsi="Arial" w:cs="Arial"/>
          <w:szCs w:val="22"/>
          <w:lang w:val="en-US"/>
        </w:rPr>
        <w:t>an impact absorbing mat</w:t>
      </w:r>
      <w:r w:rsidR="00DD6F40">
        <w:rPr>
          <w:rFonts w:ascii="Arial" w:hAnsi="Arial" w:cs="Arial"/>
          <w:szCs w:val="22"/>
          <w:lang w:val="en-US"/>
        </w:rPr>
        <w:t>erial that will be placed in max</w:t>
      </w:r>
      <w:r w:rsidR="00DD6F40" w:rsidRPr="000074C8">
        <w:rPr>
          <w:rFonts w:ascii="Arial" w:hAnsi="Arial" w:cs="Arial"/>
          <w:szCs w:val="22"/>
          <w:lang w:val="en-US"/>
        </w:rPr>
        <w:t>im</w:t>
      </w:r>
      <w:r w:rsidR="00DD6F40">
        <w:rPr>
          <w:rFonts w:ascii="Arial" w:hAnsi="Arial" w:cs="Arial"/>
          <w:szCs w:val="22"/>
          <w:lang w:val="en-US"/>
        </w:rPr>
        <w:t>u</w:t>
      </w:r>
      <w:r w:rsidR="00DD6F40" w:rsidRPr="000074C8">
        <w:rPr>
          <w:rFonts w:ascii="Arial" w:hAnsi="Arial" w:cs="Arial"/>
          <w:szCs w:val="22"/>
          <w:lang w:val="en-US"/>
        </w:rPr>
        <w:t>m</w:t>
      </w:r>
      <w:r w:rsidRPr="000074C8">
        <w:rPr>
          <w:rFonts w:ascii="Arial" w:hAnsi="Arial" w:cs="Arial"/>
          <w:szCs w:val="22"/>
          <w:lang w:val="en-US"/>
        </w:rPr>
        <w:t xml:space="preserve"> security areas as </w:t>
      </w:r>
      <w:r>
        <w:rPr>
          <w:rFonts w:ascii="Arial" w:hAnsi="Arial" w:cs="Arial"/>
          <w:szCs w:val="22"/>
          <w:lang w:val="en-US"/>
        </w:rPr>
        <w:t>much to</w:t>
      </w:r>
      <w:r w:rsidRPr="000074C8">
        <w:rPr>
          <w:rFonts w:ascii="Arial" w:hAnsi="Arial" w:cs="Arial"/>
          <w:szCs w:val="22"/>
          <w:lang w:val="en-US"/>
        </w:rPr>
        <w:t xml:space="preserve"> the drivers</w:t>
      </w:r>
      <w:r>
        <w:rPr>
          <w:rFonts w:ascii="Arial" w:hAnsi="Arial" w:cs="Arial"/>
          <w:szCs w:val="22"/>
          <w:lang w:val="en-US"/>
        </w:rPr>
        <w:t xml:space="preserve"> as to attendants. </w:t>
      </w:r>
      <w:r w:rsidRPr="000074C8">
        <w:rPr>
          <w:rFonts w:ascii="Arial" w:hAnsi="Arial" w:cs="Arial"/>
          <w:szCs w:val="22"/>
          <w:lang w:val="en-US"/>
        </w:rPr>
        <w:t>The Tecpro has different measures and weight and it is the latest in security technology in the best tracks of the world.</w:t>
      </w:r>
      <w:r w:rsidR="00916369" w:rsidRPr="00DD6F40">
        <w:rPr>
          <w:rFonts w:ascii="Arial" w:hAnsi="Arial" w:cs="Arial"/>
          <w:szCs w:val="22"/>
          <w:lang w:val="en-US"/>
        </w:rPr>
        <w:t xml:space="preserve"> </w:t>
      </w:r>
    </w:p>
    <w:p w14:paraId="1DE11F8F" w14:textId="77777777" w:rsidR="007C4D57" w:rsidRPr="00DD6F40" w:rsidRDefault="007C4D57" w:rsidP="007C4D57">
      <w:pPr>
        <w:pStyle w:val="PlainText"/>
        <w:jc w:val="center"/>
        <w:rPr>
          <w:rFonts w:ascii="Arial" w:hAnsi="Arial" w:cs="Arial"/>
          <w:szCs w:val="22"/>
          <w:lang w:val="en-US"/>
        </w:rPr>
      </w:pPr>
    </w:p>
    <w:p w14:paraId="6084805F" w14:textId="77777777" w:rsidR="002C67E1" w:rsidRPr="00DD6F40" w:rsidRDefault="002C67E1" w:rsidP="00E41B90">
      <w:pPr>
        <w:jc w:val="both"/>
        <w:rPr>
          <w:rFonts w:ascii="Arial" w:hAnsi="Arial" w:cs="Arial"/>
          <w:lang w:val="en-US"/>
        </w:rPr>
      </w:pPr>
    </w:p>
    <w:p w14:paraId="563DAB08" w14:textId="77777777" w:rsidR="00191EB3" w:rsidRDefault="00191EB3" w:rsidP="00DC1556">
      <w:pPr>
        <w:jc w:val="center"/>
        <w:rPr>
          <w:rFonts w:ascii="Arial" w:hAnsi="Arial" w:cs="Arial"/>
        </w:rPr>
      </w:pPr>
      <w:r>
        <w:rPr>
          <w:rFonts w:ascii="Arial" w:hAnsi="Arial" w:cs="Arial"/>
          <w:noProof/>
          <w:lang w:val="en-US"/>
        </w:rPr>
        <w:drawing>
          <wp:inline distT="0" distB="0" distL="0" distR="0" wp14:anchorId="46ACCF1F" wp14:editId="6E92A4B0">
            <wp:extent cx="4368695" cy="2911475"/>
            <wp:effectExtent l="0" t="0" r="0" b="317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ecPro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73869" cy="2914923"/>
                    </a:xfrm>
                    <a:prstGeom prst="rect">
                      <a:avLst/>
                    </a:prstGeom>
                  </pic:spPr>
                </pic:pic>
              </a:graphicData>
            </a:graphic>
          </wp:inline>
        </w:drawing>
      </w:r>
    </w:p>
    <w:p w14:paraId="16D728AD" w14:textId="77777777" w:rsidR="007C4D57" w:rsidRDefault="007C4D57">
      <w:pPr>
        <w:jc w:val="both"/>
        <w:rPr>
          <w:rFonts w:ascii="Arial" w:hAnsi="Arial" w:cs="Arial"/>
        </w:rPr>
      </w:pPr>
    </w:p>
    <w:p w14:paraId="5740355C" w14:textId="77777777" w:rsidR="007C4D57" w:rsidRDefault="007C4D57" w:rsidP="007C4D57">
      <w:pPr>
        <w:pStyle w:val="PlainText"/>
        <w:jc w:val="both"/>
        <w:rPr>
          <w:rFonts w:ascii="Arial" w:hAnsi="Arial" w:cs="Arial"/>
          <w:szCs w:val="22"/>
        </w:rPr>
      </w:pPr>
    </w:p>
    <w:p w14:paraId="554BF352" w14:textId="77777777" w:rsidR="007C4D57" w:rsidRPr="00DD6F40" w:rsidRDefault="00DD6F40" w:rsidP="007C4D57">
      <w:pPr>
        <w:jc w:val="center"/>
        <w:rPr>
          <w:rFonts w:ascii="Arial" w:hAnsi="Arial" w:cs="Arial"/>
          <w:lang w:val="en-US"/>
        </w:rPr>
      </w:pPr>
      <w:r w:rsidRPr="00DD6F40">
        <w:rPr>
          <w:rFonts w:ascii="Arial" w:hAnsi="Arial" w:cs="Arial"/>
          <w:lang w:val="en-US"/>
        </w:rPr>
        <w:t>To download pictures and more informa</w:t>
      </w:r>
      <w:r>
        <w:rPr>
          <w:rFonts w:ascii="Arial" w:hAnsi="Arial" w:cs="Arial"/>
          <w:lang w:val="en-US"/>
        </w:rPr>
        <w:t>tion click on the following lin</w:t>
      </w:r>
      <w:r w:rsidRPr="00DD6F40">
        <w:rPr>
          <w:rFonts w:ascii="Arial" w:hAnsi="Arial" w:cs="Arial"/>
          <w:lang w:val="en-US"/>
        </w:rPr>
        <w:t>k</w:t>
      </w:r>
      <w:r w:rsidR="007C4D57" w:rsidRPr="00DD6F40">
        <w:rPr>
          <w:rFonts w:ascii="Arial" w:hAnsi="Arial" w:cs="Arial"/>
          <w:lang w:val="en-US"/>
        </w:rPr>
        <w:t>:</w:t>
      </w:r>
    </w:p>
    <w:p w14:paraId="5DC27604" w14:textId="77777777" w:rsidR="00634248" w:rsidRPr="00DD6F40" w:rsidRDefault="00634248" w:rsidP="007C4D57">
      <w:pPr>
        <w:jc w:val="center"/>
        <w:rPr>
          <w:rFonts w:ascii="Arial" w:hAnsi="Arial" w:cs="Arial"/>
          <w:lang w:val="en-US"/>
        </w:rPr>
      </w:pPr>
    </w:p>
    <w:p w14:paraId="08366082" w14:textId="77777777" w:rsidR="00634248" w:rsidRPr="00DD6F40" w:rsidRDefault="00634248" w:rsidP="00634248">
      <w:pPr>
        <w:spacing w:after="0" w:line="240" w:lineRule="auto"/>
        <w:jc w:val="center"/>
        <w:rPr>
          <w:rFonts w:ascii="Arial" w:hAnsi="Arial" w:cs="Arial"/>
          <w:b/>
          <w:u w:val="single"/>
          <w:lang w:val="en-US"/>
        </w:rPr>
      </w:pPr>
    </w:p>
    <w:p w14:paraId="292101AB" w14:textId="77777777" w:rsidR="00634248" w:rsidRPr="00DD6F40" w:rsidRDefault="00DD6F40" w:rsidP="00634248">
      <w:pPr>
        <w:spacing w:after="0" w:line="240" w:lineRule="auto"/>
        <w:jc w:val="center"/>
        <w:rPr>
          <w:rFonts w:ascii="Arial" w:hAnsi="Arial" w:cs="Arial"/>
          <w:i/>
          <w:sz w:val="20"/>
          <w:szCs w:val="20"/>
          <w:lang w:val="en-US"/>
        </w:rPr>
      </w:pPr>
      <w:r w:rsidRPr="00DD6F40">
        <w:rPr>
          <w:rFonts w:ascii="Arial" w:hAnsi="Arial" w:cs="Arial"/>
          <w:i/>
          <w:sz w:val="20"/>
          <w:szCs w:val="20"/>
          <w:lang w:val="en-US"/>
        </w:rPr>
        <w:t xml:space="preserve">Visit and enjoy Mexico with the </w:t>
      </w:r>
      <w:bookmarkStart w:id="0" w:name="_GoBack"/>
      <w:r w:rsidR="00634248" w:rsidRPr="00DD6F40">
        <w:rPr>
          <w:rFonts w:ascii="Arial" w:hAnsi="Arial" w:cs="Arial"/>
          <w:i/>
          <w:sz w:val="20"/>
          <w:szCs w:val="20"/>
          <w:lang w:val="en-US"/>
        </w:rPr>
        <w:t>FORMULA</w:t>
      </w:r>
      <w:bookmarkEnd w:id="0"/>
      <w:r w:rsidR="00634248" w:rsidRPr="00DD6F40">
        <w:rPr>
          <w:rFonts w:ascii="Arial" w:hAnsi="Arial" w:cs="Arial"/>
          <w:i/>
          <w:sz w:val="20"/>
          <w:szCs w:val="20"/>
          <w:lang w:val="en-US"/>
        </w:rPr>
        <w:t xml:space="preserve"> 1 </w:t>
      </w:r>
      <w:r w:rsidR="00957113">
        <w:rPr>
          <w:rFonts w:ascii="Arial" w:hAnsi="Arial" w:cs="Arial"/>
          <w:i/>
          <w:sz w:val="20"/>
          <w:szCs w:val="20"/>
          <w:lang w:val="en-US"/>
        </w:rPr>
        <w:t>GRAN PREMIO DE MEXICO</w:t>
      </w:r>
      <w:r w:rsidRPr="00DD6F40">
        <w:rPr>
          <w:rFonts w:ascii="Arial" w:hAnsi="Arial" w:cs="Arial"/>
          <w:i/>
          <w:sz w:val="20"/>
          <w:szCs w:val="20"/>
          <w:lang w:val="en-US"/>
        </w:rPr>
        <w:t xml:space="preserve"> </w:t>
      </w:r>
      <w:r w:rsidR="00634248" w:rsidRPr="00DD6F40">
        <w:rPr>
          <w:rFonts w:ascii="Arial" w:hAnsi="Arial" w:cs="Arial"/>
          <w:i/>
          <w:sz w:val="20"/>
          <w:szCs w:val="20"/>
          <w:lang w:val="en-US"/>
        </w:rPr>
        <w:t>2015</w:t>
      </w:r>
      <w:r w:rsidR="00634248" w:rsidRPr="00DD6F40">
        <w:rPr>
          <w:rFonts w:ascii="Arial" w:hAnsi="Arial" w:cs="Arial"/>
          <w:sz w:val="14"/>
          <w:szCs w:val="14"/>
          <w:lang w:val="en-US"/>
        </w:rPr>
        <w:t>®</w:t>
      </w:r>
      <w:r w:rsidR="00634248" w:rsidRPr="00DD6F40">
        <w:rPr>
          <w:rFonts w:ascii="Arial" w:hAnsi="Arial" w:cs="Arial"/>
          <w:i/>
          <w:sz w:val="20"/>
          <w:szCs w:val="20"/>
          <w:lang w:val="en-US"/>
        </w:rPr>
        <w:t>.</w:t>
      </w:r>
    </w:p>
    <w:p w14:paraId="7249B790" w14:textId="77777777" w:rsidR="00634248" w:rsidRPr="0064093F" w:rsidRDefault="00FC1FF1" w:rsidP="00634248">
      <w:pPr>
        <w:spacing w:after="0" w:line="240" w:lineRule="auto"/>
        <w:jc w:val="center"/>
        <w:rPr>
          <w:rFonts w:ascii="Arial" w:hAnsi="Arial" w:cs="Arial"/>
          <w:sz w:val="20"/>
          <w:szCs w:val="20"/>
          <w:lang w:val="es-ES_tradnl"/>
        </w:rPr>
      </w:pPr>
      <w:hyperlink r:id="rId11" w:history="1">
        <w:r w:rsidR="00634248" w:rsidRPr="0064093F">
          <w:rPr>
            <w:rStyle w:val="Hyperlink"/>
            <w:rFonts w:ascii="Arial" w:hAnsi="Arial" w:cs="Arial"/>
            <w:sz w:val="20"/>
            <w:szCs w:val="20"/>
            <w:lang w:val="es-ES_tradnl"/>
          </w:rPr>
          <w:t>www.ahr.com.mx</w:t>
        </w:r>
      </w:hyperlink>
    </w:p>
    <w:p w14:paraId="1114033B" w14:textId="182E86B2" w:rsidR="00634248" w:rsidRPr="0064093F" w:rsidRDefault="004B6DBC" w:rsidP="00634248">
      <w:pPr>
        <w:spacing w:after="0" w:line="240" w:lineRule="auto"/>
        <w:jc w:val="center"/>
        <w:rPr>
          <w:rFonts w:ascii="Arial" w:hAnsi="Arial" w:cs="Arial"/>
          <w:sz w:val="20"/>
          <w:szCs w:val="20"/>
          <w:lang w:val="es-ES_tradnl"/>
        </w:rPr>
      </w:pPr>
      <w:r>
        <w:rPr>
          <w:rFonts w:ascii="Arial" w:hAnsi="Arial" w:cs="Arial"/>
          <w:sz w:val="20"/>
          <w:szCs w:val="20"/>
          <w:lang w:val="es-ES_tradnl"/>
        </w:rPr>
        <w:t>Facebook: Hermanos Rodri</w:t>
      </w:r>
      <w:r w:rsidR="00634248" w:rsidRPr="0064093F">
        <w:rPr>
          <w:rFonts w:ascii="Arial" w:hAnsi="Arial" w:cs="Arial"/>
          <w:sz w:val="20"/>
          <w:szCs w:val="20"/>
          <w:lang w:val="es-ES_tradnl"/>
        </w:rPr>
        <w:t>guez</w:t>
      </w:r>
    </w:p>
    <w:p w14:paraId="47CCA1E9" w14:textId="77777777" w:rsidR="00634248" w:rsidRPr="00DD6F40" w:rsidRDefault="00634248" w:rsidP="00634248">
      <w:pPr>
        <w:spacing w:after="0" w:line="240" w:lineRule="auto"/>
        <w:jc w:val="center"/>
        <w:rPr>
          <w:rFonts w:ascii="Arial" w:hAnsi="Arial" w:cs="Arial"/>
          <w:sz w:val="20"/>
          <w:szCs w:val="20"/>
          <w:lang w:val="en-US"/>
        </w:rPr>
      </w:pPr>
      <w:r w:rsidRPr="00DD6F40">
        <w:rPr>
          <w:rFonts w:ascii="Arial" w:hAnsi="Arial" w:cs="Arial"/>
          <w:sz w:val="20"/>
          <w:szCs w:val="20"/>
          <w:lang w:val="en-US"/>
        </w:rPr>
        <w:t>Instagram/Twitter: @autodromohr</w:t>
      </w:r>
    </w:p>
    <w:p w14:paraId="106C3952" w14:textId="77777777" w:rsidR="00634248" w:rsidRPr="00DD6F40" w:rsidRDefault="00634248" w:rsidP="00634248">
      <w:pPr>
        <w:spacing w:after="0" w:line="240" w:lineRule="auto"/>
        <w:jc w:val="center"/>
        <w:rPr>
          <w:rFonts w:ascii="Arial" w:hAnsi="Arial" w:cs="Arial"/>
          <w:sz w:val="20"/>
          <w:szCs w:val="20"/>
          <w:lang w:val="en-US"/>
        </w:rPr>
      </w:pPr>
      <w:r w:rsidRPr="00DD6F40">
        <w:rPr>
          <w:rFonts w:ascii="Arial" w:hAnsi="Arial" w:cs="Arial"/>
          <w:sz w:val="20"/>
          <w:szCs w:val="20"/>
          <w:lang w:val="en-US"/>
        </w:rPr>
        <w:t>#MexicoGP</w:t>
      </w:r>
    </w:p>
    <w:p w14:paraId="22DFB1D1" w14:textId="77777777" w:rsidR="00634248" w:rsidRPr="00DD6F40" w:rsidRDefault="00634248" w:rsidP="00634248">
      <w:pPr>
        <w:spacing w:after="0" w:line="240" w:lineRule="auto"/>
        <w:jc w:val="center"/>
        <w:rPr>
          <w:rFonts w:ascii="Arial" w:hAnsi="Arial" w:cs="Arial"/>
          <w:b/>
          <w:u w:val="single"/>
          <w:lang w:val="en-US"/>
        </w:rPr>
      </w:pPr>
    </w:p>
    <w:p w14:paraId="7AB56D26" w14:textId="77777777" w:rsidR="00634248" w:rsidRPr="00DD6F40" w:rsidRDefault="00DD6F40" w:rsidP="00634248">
      <w:pPr>
        <w:spacing w:after="0" w:line="240" w:lineRule="auto"/>
        <w:jc w:val="both"/>
        <w:rPr>
          <w:rFonts w:ascii="Arial" w:hAnsi="Arial" w:cs="Arial"/>
          <w:b/>
          <w:sz w:val="16"/>
          <w:szCs w:val="16"/>
          <w:lang w:val="en-US"/>
        </w:rPr>
      </w:pPr>
      <w:r w:rsidRPr="00DD6F40">
        <w:rPr>
          <w:rFonts w:ascii="Arial" w:hAnsi="Arial" w:cs="Arial"/>
          <w:b/>
          <w:sz w:val="20"/>
          <w:szCs w:val="20"/>
          <w:lang w:val="en-US"/>
        </w:rPr>
        <w:t>Contact</w:t>
      </w:r>
      <w:r w:rsidR="00634248" w:rsidRPr="00DD6F40">
        <w:rPr>
          <w:rFonts w:ascii="Arial" w:hAnsi="Arial" w:cs="Arial"/>
          <w:b/>
          <w:sz w:val="20"/>
          <w:szCs w:val="20"/>
          <w:lang w:val="en-US"/>
        </w:rPr>
        <w:t>s</w:t>
      </w:r>
    </w:p>
    <w:tbl>
      <w:tblPr>
        <w:tblW w:w="0" w:type="auto"/>
        <w:tblLook w:val="04A0" w:firstRow="1" w:lastRow="0" w:firstColumn="1" w:lastColumn="0" w:noHBand="0" w:noVBand="1"/>
      </w:tblPr>
      <w:tblGrid>
        <w:gridCol w:w="4492"/>
        <w:gridCol w:w="4562"/>
      </w:tblGrid>
      <w:tr w:rsidR="00634248" w14:paraId="54D58B9D" w14:textId="77777777" w:rsidTr="005F596D">
        <w:tc>
          <w:tcPr>
            <w:tcW w:w="5056" w:type="dxa"/>
            <w:shd w:val="clear" w:color="auto" w:fill="auto"/>
          </w:tcPr>
          <w:p w14:paraId="1D293CEC" w14:textId="1E0315F3" w:rsidR="00634248" w:rsidRPr="00B159BB" w:rsidRDefault="00F86347" w:rsidP="005F596D">
            <w:pPr>
              <w:shd w:val="clear" w:color="auto" w:fill="FFFFFF"/>
              <w:spacing w:after="0" w:line="240" w:lineRule="auto"/>
              <w:rPr>
                <w:rFonts w:ascii="Arial" w:hAnsi="Arial" w:cs="Arial"/>
                <w:sz w:val="20"/>
                <w:szCs w:val="20"/>
              </w:rPr>
            </w:pPr>
            <w:r>
              <w:rPr>
                <w:rFonts w:ascii="Arial" w:hAnsi="Arial" w:cs="Arial"/>
                <w:sz w:val="20"/>
                <w:szCs w:val="20"/>
              </w:rPr>
              <w:t>Francisco Vela</w:t>
            </w:r>
            <w:r w:rsidR="00634248" w:rsidRPr="00B159BB">
              <w:rPr>
                <w:rFonts w:ascii="Arial" w:hAnsi="Arial" w:cs="Arial"/>
                <w:sz w:val="20"/>
                <w:szCs w:val="20"/>
              </w:rPr>
              <w:t>zquez</w:t>
            </w:r>
          </w:p>
          <w:p w14:paraId="5212F5C9" w14:textId="77777777" w:rsidR="00634248" w:rsidRPr="00B159BB" w:rsidRDefault="00FC1FF1" w:rsidP="005F596D">
            <w:pPr>
              <w:shd w:val="clear" w:color="auto" w:fill="FFFFFF"/>
              <w:spacing w:after="0" w:line="240" w:lineRule="auto"/>
              <w:rPr>
                <w:rFonts w:ascii="Arial" w:hAnsi="Arial" w:cs="Arial"/>
                <w:sz w:val="20"/>
                <w:szCs w:val="20"/>
              </w:rPr>
            </w:pPr>
            <w:hyperlink r:id="rId12" w:history="1">
              <w:r w:rsidR="00634248" w:rsidRPr="00B159BB">
                <w:rPr>
                  <w:rStyle w:val="Hyperlink"/>
                  <w:rFonts w:ascii="Arial" w:hAnsi="Arial" w:cs="Arial"/>
                  <w:sz w:val="20"/>
                  <w:szCs w:val="20"/>
                </w:rPr>
                <w:t>fvelazquezc@cie.com.mx</w:t>
              </w:r>
            </w:hyperlink>
          </w:p>
          <w:p w14:paraId="3C6C07DF" w14:textId="77777777" w:rsidR="00634248" w:rsidRPr="00B159BB" w:rsidRDefault="00634248" w:rsidP="005F596D">
            <w:pPr>
              <w:spacing w:after="0" w:line="240" w:lineRule="auto"/>
              <w:jc w:val="both"/>
              <w:rPr>
                <w:rFonts w:ascii="Arial" w:hAnsi="Arial" w:cs="Arial"/>
                <w:sz w:val="20"/>
                <w:szCs w:val="20"/>
              </w:rPr>
            </w:pPr>
            <w:r w:rsidRPr="00B159BB">
              <w:rPr>
                <w:rFonts w:ascii="Arial" w:hAnsi="Arial" w:cs="Arial"/>
                <w:sz w:val="20"/>
                <w:szCs w:val="20"/>
              </w:rPr>
              <w:t>(52 55) 52019089</w:t>
            </w:r>
          </w:p>
          <w:p w14:paraId="1776C66A" w14:textId="77777777" w:rsidR="00634248" w:rsidRPr="00B159BB" w:rsidRDefault="00634248" w:rsidP="005F596D">
            <w:pPr>
              <w:spacing w:after="0" w:line="240" w:lineRule="auto"/>
              <w:jc w:val="both"/>
              <w:rPr>
                <w:rFonts w:ascii="Arial" w:hAnsi="Arial" w:cs="Arial"/>
                <w:sz w:val="20"/>
                <w:szCs w:val="20"/>
              </w:rPr>
            </w:pPr>
            <w:r w:rsidRPr="00B159BB">
              <w:rPr>
                <w:rFonts w:ascii="Arial" w:hAnsi="Arial" w:cs="Arial"/>
                <w:sz w:val="20"/>
                <w:szCs w:val="20"/>
              </w:rPr>
              <w:t>CIE</w:t>
            </w:r>
          </w:p>
        </w:tc>
        <w:tc>
          <w:tcPr>
            <w:tcW w:w="5056" w:type="dxa"/>
            <w:shd w:val="clear" w:color="auto" w:fill="auto"/>
          </w:tcPr>
          <w:p w14:paraId="42A6802A" w14:textId="77777777" w:rsidR="00634248" w:rsidRPr="00B159BB" w:rsidRDefault="00634248" w:rsidP="005F596D">
            <w:pPr>
              <w:shd w:val="clear" w:color="auto" w:fill="FFFFFF"/>
              <w:spacing w:after="0" w:line="240" w:lineRule="auto"/>
              <w:rPr>
                <w:rFonts w:ascii="Arial" w:hAnsi="Arial" w:cs="Arial"/>
                <w:sz w:val="20"/>
                <w:szCs w:val="20"/>
              </w:rPr>
            </w:pPr>
            <w:r w:rsidRPr="00B159BB">
              <w:rPr>
                <w:rFonts w:ascii="Arial" w:hAnsi="Arial" w:cs="Arial"/>
                <w:sz w:val="20"/>
                <w:szCs w:val="20"/>
              </w:rPr>
              <w:t xml:space="preserve">Manuel Orvañanos </w:t>
            </w:r>
          </w:p>
          <w:p w14:paraId="088F92D1" w14:textId="77777777" w:rsidR="00634248" w:rsidRPr="00B159BB" w:rsidRDefault="00FC1FF1" w:rsidP="005F596D">
            <w:pPr>
              <w:shd w:val="clear" w:color="auto" w:fill="FFFFFF"/>
              <w:spacing w:after="0" w:line="240" w:lineRule="auto"/>
              <w:rPr>
                <w:rFonts w:ascii="Arial" w:hAnsi="Arial" w:cs="Arial"/>
                <w:sz w:val="20"/>
                <w:szCs w:val="20"/>
              </w:rPr>
            </w:pPr>
            <w:hyperlink r:id="rId13" w:history="1">
              <w:r w:rsidR="00634248" w:rsidRPr="00B159BB">
                <w:rPr>
                  <w:rStyle w:val="Hyperlink"/>
                  <w:rFonts w:ascii="Arial" w:hAnsi="Arial" w:cs="Arial"/>
                  <w:sz w:val="20"/>
                  <w:szCs w:val="20"/>
                </w:rPr>
                <w:t>manuel@bandofinsiders.com</w:t>
              </w:r>
            </w:hyperlink>
            <w:r w:rsidR="00634248" w:rsidRPr="00B159BB">
              <w:rPr>
                <w:rFonts w:ascii="Arial" w:hAnsi="Arial" w:cs="Arial"/>
                <w:sz w:val="20"/>
                <w:szCs w:val="20"/>
              </w:rPr>
              <w:t xml:space="preserve"> </w:t>
            </w:r>
          </w:p>
          <w:p w14:paraId="07002150" w14:textId="77777777" w:rsidR="00634248" w:rsidRPr="00B159BB" w:rsidRDefault="00634248" w:rsidP="005F596D">
            <w:pPr>
              <w:shd w:val="clear" w:color="auto" w:fill="FFFFFF"/>
              <w:spacing w:after="0" w:line="240" w:lineRule="auto"/>
              <w:rPr>
                <w:rFonts w:ascii="Arial" w:hAnsi="Arial" w:cs="Arial"/>
                <w:sz w:val="20"/>
                <w:szCs w:val="20"/>
              </w:rPr>
            </w:pPr>
            <w:r w:rsidRPr="00B159BB">
              <w:rPr>
                <w:rFonts w:ascii="Arial" w:hAnsi="Arial" w:cs="Arial"/>
                <w:sz w:val="20"/>
                <w:szCs w:val="20"/>
              </w:rPr>
              <w:t xml:space="preserve">(52 55) </w:t>
            </w:r>
            <w:r>
              <w:rPr>
                <w:rFonts w:ascii="Arial" w:hAnsi="Arial" w:cs="Arial"/>
                <w:sz w:val="20"/>
                <w:szCs w:val="20"/>
              </w:rPr>
              <w:t>638666</w:t>
            </w:r>
            <w:r w:rsidRPr="00B159BB">
              <w:rPr>
                <w:rFonts w:ascii="Arial" w:hAnsi="Arial" w:cs="Arial"/>
                <w:sz w:val="20"/>
                <w:szCs w:val="20"/>
              </w:rPr>
              <w:t>86</w:t>
            </w:r>
          </w:p>
          <w:p w14:paraId="2B0AB52F" w14:textId="77777777" w:rsidR="00634248" w:rsidRPr="00B159BB" w:rsidRDefault="00634248" w:rsidP="005F596D">
            <w:pPr>
              <w:shd w:val="clear" w:color="auto" w:fill="FFFFFF"/>
              <w:spacing w:after="0" w:line="240" w:lineRule="auto"/>
              <w:rPr>
                <w:rFonts w:ascii="Arial" w:hAnsi="Arial" w:cs="Arial"/>
                <w:sz w:val="20"/>
                <w:szCs w:val="20"/>
              </w:rPr>
            </w:pPr>
            <w:r w:rsidRPr="00B159BB">
              <w:rPr>
                <w:rFonts w:ascii="Arial" w:hAnsi="Arial" w:cs="Arial"/>
                <w:sz w:val="20"/>
                <w:szCs w:val="20"/>
              </w:rPr>
              <w:t xml:space="preserve">Band of Insiders </w:t>
            </w:r>
          </w:p>
        </w:tc>
      </w:tr>
    </w:tbl>
    <w:p w14:paraId="1F59E113" w14:textId="77777777" w:rsidR="00634248" w:rsidRDefault="00634248" w:rsidP="00634248">
      <w:pPr>
        <w:spacing w:after="0" w:line="240" w:lineRule="auto"/>
        <w:jc w:val="both"/>
        <w:rPr>
          <w:rFonts w:ascii="Arial" w:hAnsi="Arial" w:cs="Arial"/>
        </w:rPr>
      </w:pPr>
    </w:p>
    <w:p w14:paraId="561C63FA" w14:textId="77777777" w:rsidR="00634248" w:rsidRDefault="00634248" w:rsidP="00634248">
      <w:pPr>
        <w:rPr>
          <w:rFonts w:ascii="Arial" w:hAnsi="Arial" w:cs="Arial"/>
          <w:lang w:val="es-ES_tradnl"/>
        </w:rPr>
      </w:pPr>
    </w:p>
    <w:p w14:paraId="1A345201" w14:textId="77777777" w:rsidR="00DD6F40" w:rsidRPr="00F80FBC" w:rsidRDefault="00DD6F40" w:rsidP="00DD6F40">
      <w:pPr>
        <w:spacing w:after="0" w:line="240" w:lineRule="auto"/>
        <w:jc w:val="both"/>
        <w:rPr>
          <w:rFonts w:ascii="Arial" w:hAnsi="Arial" w:cs="Arial"/>
          <w:b/>
          <w:sz w:val="16"/>
          <w:szCs w:val="16"/>
          <w:u w:val="single"/>
          <w:lang w:val="es-ES_tradnl"/>
        </w:rPr>
      </w:pPr>
      <w:r>
        <w:rPr>
          <w:rFonts w:ascii="Arial" w:hAnsi="Arial" w:cs="Arial"/>
          <w:b/>
          <w:sz w:val="16"/>
          <w:szCs w:val="16"/>
          <w:u w:val="single"/>
          <w:lang w:val="es-ES_tradnl"/>
        </w:rPr>
        <w:t>About</w:t>
      </w:r>
      <w:r w:rsidRPr="00F80FBC">
        <w:rPr>
          <w:rFonts w:ascii="Arial" w:hAnsi="Arial" w:cs="Arial"/>
          <w:b/>
          <w:sz w:val="16"/>
          <w:szCs w:val="16"/>
          <w:u w:val="single"/>
          <w:lang w:val="es-ES_tradnl"/>
        </w:rPr>
        <w:t xml:space="preserve"> CIE</w:t>
      </w:r>
    </w:p>
    <w:p w14:paraId="643A9E38" w14:textId="77777777" w:rsidR="00DD6F40" w:rsidRPr="00F80FBC" w:rsidRDefault="00DD6F40" w:rsidP="00DD6F40">
      <w:pPr>
        <w:spacing w:after="0" w:line="240" w:lineRule="auto"/>
        <w:jc w:val="both"/>
        <w:rPr>
          <w:rFonts w:ascii="Arial" w:hAnsi="Arial" w:cs="Arial"/>
          <w:color w:val="333333"/>
          <w:sz w:val="16"/>
          <w:szCs w:val="16"/>
          <w:lang w:val="es-ES_tradnl"/>
        </w:rPr>
      </w:pPr>
      <w:r w:rsidRPr="00F80FBC">
        <w:rPr>
          <w:rFonts w:ascii="Arial" w:hAnsi="Arial" w:cs="Arial"/>
          <w:color w:val="333333"/>
          <w:sz w:val="16"/>
          <w:szCs w:val="16"/>
          <w:lang w:val="es-ES_tradnl"/>
        </w:rPr>
        <w:t xml:space="preserve">Corporación Interamericana de Entretenimiento, S.A.B de C. V. </w:t>
      </w:r>
    </w:p>
    <w:p w14:paraId="37D4AA7A" w14:textId="77777777" w:rsidR="00DD6F40" w:rsidRPr="00F80FBC" w:rsidRDefault="00DD6F40" w:rsidP="00DD6F40">
      <w:pPr>
        <w:spacing w:after="0" w:line="240" w:lineRule="auto"/>
        <w:jc w:val="both"/>
        <w:rPr>
          <w:rFonts w:ascii="Arial" w:hAnsi="Arial" w:cs="Arial"/>
          <w:color w:val="333333"/>
          <w:sz w:val="16"/>
          <w:szCs w:val="16"/>
          <w:lang w:val="es-ES_tradnl"/>
        </w:rPr>
      </w:pPr>
    </w:p>
    <w:p w14:paraId="749CE5E1" w14:textId="77777777" w:rsidR="00DD6F40" w:rsidRPr="00DD6F40" w:rsidRDefault="00FC1FF1" w:rsidP="00DD6F40">
      <w:pPr>
        <w:spacing w:after="0" w:line="240" w:lineRule="auto"/>
        <w:jc w:val="both"/>
        <w:rPr>
          <w:rFonts w:ascii="Arial" w:hAnsi="Arial" w:cs="Arial"/>
          <w:color w:val="333333"/>
          <w:sz w:val="16"/>
          <w:szCs w:val="16"/>
          <w:lang w:val="en-US"/>
        </w:rPr>
      </w:pPr>
      <w:hyperlink r:id="rId14" w:history="1">
        <w:r w:rsidR="00DD6F40" w:rsidRPr="00DD6F40">
          <w:rPr>
            <w:rStyle w:val="Hyperlink"/>
            <w:rFonts w:ascii="Arial" w:hAnsi="Arial" w:cs="Arial"/>
            <w:sz w:val="16"/>
            <w:szCs w:val="16"/>
            <w:lang w:val="en-US"/>
          </w:rPr>
          <w:t>www.cie.com.mx</w:t>
        </w:r>
      </w:hyperlink>
    </w:p>
    <w:p w14:paraId="422BE798" w14:textId="77777777" w:rsidR="00DD6F40" w:rsidRPr="00DD6F40" w:rsidRDefault="00DD6F40" w:rsidP="00DD6F40">
      <w:pPr>
        <w:spacing w:after="0" w:line="240" w:lineRule="auto"/>
        <w:jc w:val="both"/>
        <w:rPr>
          <w:rFonts w:ascii="Arial" w:hAnsi="Arial" w:cs="Arial"/>
          <w:sz w:val="16"/>
          <w:szCs w:val="16"/>
          <w:lang w:val="en-US"/>
        </w:rPr>
      </w:pPr>
    </w:p>
    <w:p w14:paraId="296079A1" w14:textId="77777777" w:rsidR="00DD6F40" w:rsidRPr="00991636" w:rsidRDefault="00DD6F40" w:rsidP="00DD6F40">
      <w:pPr>
        <w:spacing w:after="0" w:line="240" w:lineRule="auto"/>
        <w:jc w:val="both"/>
        <w:rPr>
          <w:rFonts w:ascii="Arial" w:hAnsi="Arial" w:cs="Arial"/>
          <w:sz w:val="16"/>
          <w:szCs w:val="16"/>
          <w:lang w:val="en-US"/>
        </w:rPr>
      </w:pPr>
      <w:r w:rsidRPr="00991636">
        <w:rPr>
          <w:rFonts w:ascii="Arial" w:hAnsi="Arial" w:cs="Arial"/>
          <w:sz w:val="16"/>
          <w:szCs w:val="16"/>
          <w:lang w:val="en-US"/>
        </w:rPr>
        <w:t>We are the market leader in outdoors entertainment in Mexico, Colombia and Central America and one of the most outstanding participants in Latin America and worldwide entertainment industry.</w:t>
      </w:r>
    </w:p>
    <w:p w14:paraId="7526CCEF" w14:textId="77777777" w:rsidR="00DD6F40" w:rsidRPr="00991636" w:rsidRDefault="00DD6F40" w:rsidP="00DD6F40">
      <w:pPr>
        <w:spacing w:after="0" w:line="240" w:lineRule="auto"/>
        <w:jc w:val="both"/>
        <w:rPr>
          <w:rFonts w:ascii="Arial" w:hAnsi="Arial" w:cs="Arial"/>
          <w:sz w:val="16"/>
          <w:szCs w:val="16"/>
          <w:lang w:val="en-US"/>
        </w:rPr>
      </w:pPr>
    </w:p>
    <w:p w14:paraId="6C90D68C" w14:textId="77777777" w:rsidR="00DD6F40" w:rsidRDefault="00DD6F40" w:rsidP="00DD6F40">
      <w:pPr>
        <w:spacing w:after="0" w:line="240" w:lineRule="auto"/>
        <w:jc w:val="both"/>
        <w:rPr>
          <w:rFonts w:ascii="Arial" w:hAnsi="Arial" w:cs="Arial"/>
          <w:sz w:val="16"/>
          <w:szCs w:val="16"/>
          <w:lang w:val="en-US"/>
        </w:rPr>
      </w:pPr>
      <w:r>
        <w:rPr>
          <w:rFonts w:ascii="Arial" w:hAnsi="Arial" w:cs="Arial"/>
          <w:sz w:val="16"/>
          <w:szCs w:val="16"/>
          <w:lang w:val="en-US"/>
        </w:rPr>
        <w:t>Through a unique vertical inte</w:t>
      </w:r>
      <w:r w:rsidRPr="00991636">
        <w:rPr>
          <w:rFonts w:ascii="Arial" w:hAnsi="Arial" w:cs="Arial"/>
          <w:sz w:val="16"/>
          <w:szCs w:val="16"/>
          <w:lang w:val="en-US"/>
        </w:rPr>
        <w:t>gration model, and the only Access to an important network of entertainment centers, a base of advertisers formed by the main advertising investors in our market, as well as the alliances and strategic partnerships that we have established with experienced participants in global industry; we offer different world-class entertainment options, which include concerts, theater productions, sports, family and cultural events,  among others to satisfy leisure and recreation needs for our audiences.</w:t>
      </w:r>
    </w:p>
    <w:p w14:paraId="0B839E17" w14:textId="77777777" w:rsidR="00DD6F40" w:rsidRPr="00991636" w:rsidRDefault="00DD6F40" w:rsidP="00DD6F40">
      <w:pPr>
        <w:spacing w:after="0" w:line="240" w:lineRule="auto"/>
        <w:jc w:val="both"/>
        <w:rPr>
          <w:rFonts w:ascii="Arial" w:hAnsi="Arial" w:cs="Arial"/>
          <w:sz w:val="16"/>
          <w:szCs w:val="16"/>
          <w:lang w:val="en-US"/>
        </w:rPr>
      </w:pPr>
      <w:r w:rsidRPr="00991636">
        <w:rPr>
          <w:rFonts w:ascii="Arial" w:hAnsi="Arial" w:cs="Arial"/>
          <w:sz w:val="16"/>
          <w:szCs w:val="16"/>
          <w:lang w:val="en-US"/>
        </w:rPr>
        <w:t xml:space="preserve"> </w:t>
      </w:r>
    </w:p>
    <w:p w14:paraId="53549B1E" w14:textId="77777777" w:rsidR="00DD6F40" w:rsidRDefault="00DD6F40" w:rsidP="00DD6F40">
      <w:pPr>
        <w:spacing w:after="0" w:line="240" w:lineRule="auto"/>
        <w:jc w:val="both"/>
        <w:rPr>
          <w:rFonts w:ascii="Arial" w:hAnsi="Arial" w:cs="Arial"/>
          <w:sz w:val="16"/>
          <w:szCs w:val="16"/>
          <w:lang w:val="en-US"/>
        </w:rPr>
      </w:pPr>
      <w:r w:rsidRPr="00991636">
        <w:rPr>
          <w:rFonts w:ascii="Arial" w:hAnsi="Arial" w:cs="Arial"/>
          <w:sz w:val="16"/>
          <w:szCs w:val="16"/>
          <w:lang w:val="en-US"/>
        </w:rPr>
        <w:t xml:space="preserve">We operate an amusement and an aquatic park in Bogota, Colombia. </w:t>
      </w:r>
      <w:r w:rsidRPr="00A61C15">
        <w:rPr>
          <w:rFonts w:ascii="Arial" w:hAnsi="Arial" w:cs="Arial"/>
          <w:sz w:val="16"/>
          <w:szCs w:val="16"/>
          <w:lang w:val="en-US"/>
        </w:rPr>
        <w:t>Also, we commercialize the Banamex Center in Mexico City, one of the biggest and most important exhibition and convention venues internationally. In addition we are recognized as the foremost producer and organizer of special and corporate events in Mexico, and for operating one of the most profe</w:t>
      </w:r>
      <w:r>
        <w:rPr>
          <w:rFonts w:ascii="Arial" w:hAnsi="Arial" w:cs="Arial"/>
          <w:sz w:val="16"/>
          <w:szCs w:val="16"/>
          <w:lang w:val="en-US"/>
        </w:rPr>
        <w:t>s</w:t>
      </w:r>
      <w:r w:rsidRPr="00A61C15">
        <w:rPr>
          <w:rFonts w:ascii="Arial" w:hAnsi="Arial" w:cs="Arial"/>
          <w:sz w:val="16"/>
          <w:szCs w:val="16"/>
          <w:lang w:val="en-US"/>
        </w:rPr>
        <w:t>sional contact centers recognized in the Mexican Market.</w:t>
      </w:r>
    </w:p>
    <w:p w14:paraId="6FCFA1AA" w14:textId="77777777" w:rsidR="00DD6F40" w:rsidRPr="00A61C15" w:rsidRDefault="00DD6F40" w:rsidP="00DD6F40">
      <w:pPr>
        <w:spacing w:after="0" w:line="240" w:lineRule="auto"/>
        <w:jc w:val="both"/>
        <w:rPr>
          <w:rFonts w:ascii="Arial" w:hAnsi="Arial" w:cs="Arial"/>
          <w:sz w:val="16"/>
          <w:szCs w:val="16"/>
          <w:lang w:val="en-US"/>
        </w:rPr>
      </w:pPr>
      <w:r w:rsidRPr="00A61C15">
        <w:rPr>
          <w:rFonts w:ascii="Arial" w:hAnsi="Arial" w:cs="Arial"/>
          <w:sz w:val="16"/>
          <w:szCs w:val="16"/>
          <w:lang w:val="en-US"/>
        </w:rPr>
        <w:t xml:space="preserve"> </w:t>
      </w:r>
    </w:p>
    <w:p w14:paraId="0B79F9D0" w14:textId="77777777" w:rsidR="00DD6F40" w:rsidRPr="00A61C15" w:rsidRDefault="00DD6F40" w:rsidP="00DD6F40">
      <w:pPr>
        <w:spacing w:after="0" w:line="240" w:lineRule="auto"/>
        <w:jc w:val="both"/>
        <w:rPr>
          <w:rFonts w:ascii="Arial" w:hAnsi="Arial" w:cs="Arial"/>
          <w:sz w:val="16"/>
          <w:szCs w:val="16"/>
          <w:lang w:val="en-US"/>
        </w:rPr>
      </w:pPr>
      <w:r w:rsidRPr="00A61C15">
        <w:rPr>
          <w:rFonts w:ascii="Arial" w:hAnsi="Arial" w:cs="Arial"/>
          <w:sz w:val="16"/>
          <w:szCs w:val="16"/>
          <w:lang w:val="en-US"/>
        </w:rPr>
        <w:t>CIE is a public Company whose shares and debit securities are listed in the Mexican Stock Exchange.</w:t>
      </w:r>
    </w:p>
    <w:p w14:paraId="61714833" w14:textId="77777777" w:rsidR="00DD6F40" w:rsidRPr="00DD6F40" w:rsidRDefault="00DD6F40" w:rsidP="00634248">
      <w:pPr>
        <w:rPr>
          <w:rFonts w:ascii="Arial" w:hAnsi="Arial" w:cs="Arial"/>
          <w:lang w:val="en-US"/>
        </w:rPr>
      </w:pPr>
    </w:p>
    <w:sectPr w:rsidR="00DD6F40" w:rsidRPr="00DD6F40">
      <w:headerReference w:type="default" r:id="rId15"/>
      <w:foot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6D7707" w14:textId="77777777" w:rsidR="000074C8" w:rsidRDefault="000074C8" w:rsidP="00191EB3">
      <w:pPr>
        <w:spacing w:after="0" w:line="240" w:lineRule="auto"/>
      </w:pPr>
      <w:r>
        <w:separator/>
      </w:r>
    </w:p>
  </w:endnote>
  <w:endnote w:type="continuationSeparator" w:id="0">
    <w:p w14:paraId="345F2936" w14:textId="77777777" w:rsidR="000074C8" w:rsidRDefault="000074C8" w:rsidP="00191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545D0" w14:textId="77777777" w:rsidR="000074C8" w:rsidRDefault="000074C8">
    <w:pPr>
      <w:pStyle w:val="Footer"/>
    </w:pPr>
    <w:r>
      <w:rPr>
        <w:noProof/>
        <w:lang w:val="en-US"/>
      </w:rPr>
      <w:drawing>
        <wp:anchor distT="152400" distB="152400" distL="152400" distR="152400" simplePos="0" relativeHeight="251660288" behindDoc="1" locked="0" layoutInCell="1" allowOverlap="1" wp14:anchorId="6002E033" wp14:editId="695FFB10">
          <wp:simplePos x="0" y="0"/>
          <wp:positionH relativeFrom="page">
            <wp:posOffset>146685</wp:posOffset>
          </wp:positionH>
          <wp:positionV relativeFrom="bottomMargin">
            <wp:posOffset>3175</wp:posOffset>
          </wp:positionV>
          <wp:extent cx="7746365" cy="1138555"/>
          <wp:effectExtent l="0" t="0" r="6985" b="444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6365" cy="1138555"/>
                  </a:xfrm>
                  <a:prstGeom prst="rect">
                    <a:avLst/>
                  </a:prstGeom>
                  <a:noFill/>
                  <a:ln>
                    <a:noFill/>
                  </a:ln>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C4D845" w14:textId="77777777" w:rsidR="000074C8" w:rsidRDefault="000074C8" w:rsidP="00191EB3">
      <w:pPr>
        <w:spacing w:after="0" w:line="240" w:lineRule="auto"/>
      </w:pPr>
      <w:r>
        <w:separator/>
      </w:r>
    </w:p>
  </w:footnote>
  <w:footnote w:type="continuationSeparator" w:id="0">
    <w:p w14:paraId="4F43D1AF" w14:textId="77777777" w:rsidR="000074C8" w:rsidRDefault="000074C8" w:rsidP="00191EB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43B6A" w14:textId="77777777" w:rsidR="000074C8" w:rsidRDefault="000074C8">
    <w:pPr>
      <w:pStyle w:val="Header"/>
    </w:pPr>
  </w:p>
  <w:p w14:paraId="62D7F878" w14:textId="77777777" w:rsidR="000074C8" w:rsidRDefault="000074C8">
    <w:pPr>
      <w:pStyle w:val="Header"/>
    </w:pPr>
  </w:p>
  <w:p w14:paraId="1263FED2" w14:textId="77777777" w:rsidR="000074C8" w:rsidRDefault="000074C8">
    <w:pPr>
      <w:pStyle w:val="Header"/>
    </w:pPr>
  </w:p>
  <w:p w14:paraId="21336EFF" w14:textId="77777777" w:rsidR="000074C8" w:rsidRDefault="000074C8">
    <w:pPr>
      <w:pStyle w:val="Header"/>
    </w:pPr>
    <w:r>
      <w:rPr>
        <w:noProof/>
        <w:lang w:val="en-US"/>
      </w:rPr>
      <w:drawing>
        <wp:anchor distT="152400" distB="152400" distL="152400" distR="152400" simplePos="0" relativeHeight="251658240" behindDoc="1" locked="0" layoutInCell="1" allowOverlap="1" wp14:anchorId="01F88BEC" wp14:editId="371C9EBF">
          <wp:simplePos x="0" y="0"/>
          <wp:positionH relativeFrom="page">
            <wp:posOffset>1076325</wp:posOffset>
          </wp:positionH>
          <wp:positionV relativeFrom="page">
            <wp:posOffset>447675</wp:posOffset>
          </wp:positionV>
          <wp:extent cx="7634605" cy="681355"/>
          <wp:effectExtent l="0" t="0" r="4445" b="444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4605" cy="6813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74952"/>
    <w:multiLevelType w:val="hybridMultilevel"/>
    <w:tmpl w:val="96A6E4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mailMerge>
    <w:mainDocumentType w:val="formLetters"/>
    <w:dataType w:val="textFile"/>
    <w:activeRecord w:val="-1"/>
  </w:mailMerg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369"/>
    <w:rsid w:val="000074C8"/>
    <w:rsid w:val="00055B84"/>
    <w:rsid w:val="00191EB3"/>
    <w:rsid w:val="002C67E1"/>
    <w:rsid w:val="00301823"/>
    <w:rsid w:val="00321C09"/>
    <w:rsid w:val="00390C01"/>
    <w:rsid w:val="004B6DBC"/>
    <w:rsid w:val="005F596D"/>
    <w:rsid w:val="00634248"/>
    <w:rsid w:val="00700AD4"/>
    <w:rsid w:val="007C4D57"/>
    <w:rsid w:val="00916369"/>
    <w:rsid w:val="00957113"/>
    <w:rsid w:val="009B6969"/>
    <w:rsid w:val="00B22368"/>
    <w:rsid w:val="00D92E9C"/>
    <w:rsid w:val="00DC1556"/>
    <w:rsid w:val="00DD6F40"/>
    <w:rsid w:val="00E41B90"/>
    <w:rsid w:val="00F26501"/>
    <w:rsid w:val="00F86347"/>
    <w:rsid w:val="00FC1FF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2BF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1636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16369"/>
    <w:rPr>
      <w:rFonts w:ascii="Calibri" w:hAnsi="Calibri"/>
      <w:szCs w:val="21"/>
    </w:rPr>
  </w:style>
  <w:style w:type="paragraph" w:styleId="Header">
    <w:name w:val="header"/>
    <w:basedOn w:val="Normal"/>
    <w:link w:val="HeaderChar"/>
    <w:uiPriority w:val="99"/>
    <w:unhideWhenUsed/>
    <w:rsid w:val="00191EB3"/>
    <w:pPr>
      <w:tabs>
        <w:tab w:val="center" w:pos="4419"/>
        <w:tab w:val="right" w:pos="8838"/>
      </w:tabs>
      <w:spacing w:after="0" w:line="240" w:lineRule="auto"/>
    </w:pPr>
  </w:style>
  <w:style w:type="character" w:customStyle="1" w:styleId="HeaderChar">
    <w:name w:val="Header Char"/>
    <w:basedOn w:val="DefaultParagraphFont"/>
    <w:link w:val="Header"/>
    <w:uiPriority w:val="99"/>
    <w:rsid w:val="00191EB3"/>
  </w:style>
  <w:style w:type="paragraph" w:styleId="Footer">
    <w:name w:val="footer"/>
    <w:basedOn w:val="Normal"/>
    <w:link w:val="FooterChar"/>
    <w:uiPriority w:val="99"/>
    <w:unhideWhenUsed/>
    <w:rsid w:val="00191EB3"/>
    <w:pPr>
      <w:tabs>
        <w:tab w:val="center" w:pos="4419"/>
        <w:tab w:val="right" w:pos="8838"/>
      </w:tabs>
      <w:spacing w:after="0" w:line="240" w:lineRule="auto"/>
    </w:pPr>
  </w:style>
  <w:style w:type="character" w:customStyle="1" w:styleId="FooterChar">
    <w:name w:val="Footer Char"/>
    <w:basedOn w:val="DefaultParagraphFont"/>
    <w:link w:val="Footer"/>
    <w:uiPriority w:val="99"/>
    <w:rsid w:val="00191EB3"/>
  </w:style>
  <w:style w:type="character" w:styleId="Hyperlink">
    <w:name w:val="Hyperlink"/>
    <w:uiPriority w:val="99"/>
    <w:unhideWhenUsed/>
    <w:rsid w:val="00634248"/>
    <w:rPr>
      <w:color w:val="0000FF"/>
      <w:u w:val="single"/>
    </w:rPr>
  </w:style>
  <w:style w:type="paragraph" w:styleId="BalloonText">
    <w:name w:val="Balloon Text"/>
    <w:basedOn w:val="Normal"/>
    <w:link w:val="BalloonTextChar"/>
    <w:uiPriority w:val="99"/>
    <w:semiHidden/>
    <w:unhideWhenUsed/>
    <w:rsid w:val="00D92E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E9C"/>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1636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16369"/>
    <w:rPr>
      <w:rFonts w:ascii="Calibri" w:hAnsi="Calibri"/>
      <w:szCs w:val="21"/>
    </w:rPr>
  </w:style>
  <w:style w:type="paragraph" w:styleId="Header">
    <w:name w:val="header"/>
    <w:basedOn w:val="Normal"/>
    <w:link w:val="HeaderChar"/>
    <w:uiPriority w:val="99"/>
    <w:unhideWhenUsed/>
    <w:rsid w:val="00191EB3"/>
    <w:pPr>
      <w:tabs>
        <w:tab w:val="center" w:pos="4419"/>
        <w:tab w:val="right" w:pos="8838"/>
      </w:tabs>
      <w:spacing w:after="0" w:line="240" w:lineRule="auto"/>
    </w:pPr>
  </w:style>
  <w:style w:type="character" w:customStyle="1" w:styleId="HeaderChar">
    <w:name w:val="Header Char"/>
    <w:basedOn w:val="DefaultParagraphFont"/>
    <w:link w:val="Header"/>
    <w:uiPriority w:val="99"/>
    <w:rsid w:val="00191EB3"/>
  </w:style>
  <w:style w:type="paragraph" w:styleId="Footer">
    <w:name w:val="footer"/>
    <w:basedOn w:val="Normal"/>
    <w:link w:val="FooterChar"/>
    <w:uiPriority w:val="99"/>
    <w:unhideWhenUsed/>
    <w:rsid w:val="00191EB3"/>
    <w:pPr>
      <w:tabs>
        <w:tab w:val="center" w:pos="4419"/>
        <w:tab w:val="right" w:pos="8838"/>
      </w:tabs>
      <w:spacing w:after="0" w:line="240" w:lineRule="auto"/>
    </w:pPr>
  </w:style>
  <w:style w:type="character" w:customStyle="1" w:styleId="FooterChar">
    <w:name w:val="Footer Char"/>
    <w:basedOn w:val="DefaultParagraphFont"/>
    <w:link w:val="Footer"/>
    <w:uiPriority w:val="99"/>
    <w:rsid w:val="00191EB3"/>
  </w:style>
  <w:style w:type="character" w:styleId="Hyperlink">
    <w:name w:val="Hyperlink"/>
    <w:uiPriority w:val="99"/>
    <w:unhideWhenUsed/>
    <w:rsid w:val="00634248"/>
    <w:rPr>
      <w:color w:val="0000FF"/>
      <w:u w:val="single"/>
    </w:rPr>
  </w:style>
  <w:style w:type="paragraph" w:styleId="BalloonText">
    <w:name w:val="Balloon Text"/>
    <w:basedOn w:val="Normal"/>
    <w:link w:val="BalloonTextChar"/>
    <w:uiPriority w:val="99"/>
    <w:semiHidden/>
    <w:unhideWhenUsed/>
    <w:rsid w:val="00D92E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E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93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hr.com.mx" TargetMode="External"/><Relationship Id="rId12" Type="http://schemas.openxmlformats.org/officeDocument/2006/relationships/hyperlink" Target="mailto:fvelazquezc@cie.com.mx" TargetMode="External"/><Relationship Id="rId13" Type="http://schemas.openxmlformats.org/officeDocument/2006/relationships/hyperlink" Target="mailto:manuel@bandofinsiders.com" TargetMode="External"/><Relationship Id="rId14" Type="http://schemas.openxmlformats.org/officeDocument/2006/relationships/hyperlink" Target="http://www.cie.com.mx"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image" Target="media/image2.jpeg"/><Relationship Id="rId10" Type="http://schemas.openxmlformats.org/officeDocument/2006/relationships/image" Target="media/image3.jpg"/></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488</Words>
  <Characters>2787</Characters>
  <Application>Microsoft Macintosh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CIE</Company>
  <LinksUpToDate>false</LinksUpToDate>
  <CharactersWithSpaces>3269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ciemx</dc:creator>
  <cp:lastModifiedBy>patricia ramirez</cp:lastModifiedBy>
  <cp:revision>6</cp:revision>
  <dcterms:created xsi:type="dcterms:W3CDTF">2015-08-09T05:08:00Z</dcterms:created>
  <dcterms:modified xsi:type="dcterms:W3CDTF">2015-08-11T15:11:00Z</dcterms:modified>
</cp:coreProperties>
</file>