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F29" w:rsidRPr="00FB7201" w:rsidRDefault="00F86956" w:rsidP="008C1F29">
      <w:pPr>
        <w:jc w:val="right"/>
        <w:rPr>
          <w:i/>
          <w:sz w:val="21"/>
          <w:szCs w:val="21"/>
          <w:lang w:val="es-ES"/>
        </w:rPr>
      </w:pPr>
      <w:r>
        <w:rPr>
          <w:i/>
          <w:sz w:val="21"/>
          <w:szCs w:val="21"/>
          <w:lang w:val="es-ES"/>
        </w:rPr>
        <w:t>Mexico City, March</w:t>
      </w:r>
      <w:r w:rsidR="00134D15">
        <w:rPr>
          <w:i/>
          <w:sz w:val="21"/>
          <w:szCs w:val="21"/>
          <w:lang w:val="es-ES"/>
        </w:rPr>
        <w:t xml:space="preserve"> 7th</w:t>
      </w:r>
      <w:r>
        <w:rPr>
          <w:i/>
          <w:sz w:val="21"/>
          <w:szCs w:val="21"/>
          <w:lang w:val="es-ES"/>
        </w:rPr>
        <w:t>, 2017</w:t>
      </w:r>
    </w:p>
    <w:p w:rsidR="008C1F29" w:rsidRPr="00FB7201" w:rsidRDefault="008C1F29" w:rsidP="003009DC">
      <w:pPr>
        <w:rPr>
          <w:i/>
          <w:sz w:val="28"/>
          <w:szCs w:val="28"/>
          <w:lang w:val="es-ES"/>
        </w:rPr>
      </w:pPr>
    </w:p>
    <w:p w:rsidR="008C1F29" w:rsidRPr="007A3570" w:rsidRDefault="003009DC" w:rsidP="008C1F29">
      <w:pPr>
        <w:jc w:val="center"/>
        <w:rPr>
          <w:rFonts w:ascii="Times New Roman" w:eastAsia="Times New Roman"/>
          <w:sz w:val="28"/>
          <w:szCs w:val="28"/>
          <w:lang w:val="en-US"/>
        </w:rPr>
      </w:pPr>
      <w:r w:rsidRPr="007A3570">
        <w:rPr>
          <w:rFonts w:ascii="Arial" w:eastAsia="Times New Roman" w:hAnsi="Arial" w:cs="Arial"/>
          <w:b/>
          <w:bCs/>
          <w:color w:val="222222"/>
          <w:sz w:val="28"/>
          <w:szCs w:val="28"/>
          <w:shd w:val="clear" w:color="auto" w:fill="FFFFFF"/>
          <w:lang w:val="en-US"/>
        </w:rPr>
        <w:t xml:space="preserve"> “</w:t>
      </w:r>
      <w:r w:rsidR="007A3570" w:rsidRPr="007A3570">
        <w:rPr>
          <w:rFonts w:ascii="Arial" w:eastAsia="Times New Roman" w:hAnsi="Arial" w:cs="Arial"/>
          <w:b/>
          <w:bCs/>
          <w:color w:val="222222"/>
          <w:sz w:val="28"/>
          <w:szCs w:val="28"/>
          <w:shd w:val="clear" w:color="auto" w:fill="FFFFFF"/>
          <w:lang w:val="en-US"/>
        </w:rPr>
        <w:t xml:space="preserve">The </w:t>
      </w:r>
      <w:r w:rsidR="007A3570">
        <w:rPr>
          <w:rFonts w:ascii="Arial" w:eastAsia="Times New Roman" w:hAnsi="Arial" w:cs="Arial"/>
          <w:b/>
          <w:bCs/>
          <w:color w:val="222222"/>
          <w:sz w:val="28"/>
          <w:szCs w:val="28"/>
          <w:shd w:val="clear" w:color="auto" w:fill="FFFFFF"/>
          <w:lang w:val="en-US"/>
        </w:rPr>
        <w:t>Checo Perez Grandstand</w:t>
      </w:r>
      <w:r w:rsidRPr="007A3570">
        <w:rPr>
          <w:rFonts w:ascii="Arial" w:eastAsia="Times New Roman" w:hAnsi="Arial" w:cs="Arial"/>
          <w:b/>
          <w:bCs/>
          <w:color w:val="222222"/>
          <w:sz w:val="28"/>
          <w:szCs w:val="28"/>
          <w:shd w:val="clear" w:color="auto" w:fill="FFFFFF"/>
          <w:lang w:val="en-US"/>
        </w:rPr>
        <w:t xml:space="preserve">” </w:t>
      </w:r>
      <w:r w:rsidR="007A3570" w:rsidRPr="007A3570">
        <w:rPr>
          <w:rFonts w:ascii="Arial" w:eastAsia="Times New Roman" w:hAnsi="Arial" w:cs="Arial"/>
          <w:b/>
          <w:bCs/>
          <w:color w:val="222222"/>
          <w:sz w:val="28"/>
          <w:szCs w:val="28"/>
          <w:shd w:val="clear" w:color="auto" w:fill="FFFFFF"/>
          <w:lang w:val="en-US"/>
        </w:rPr>
        <w:t xml:space="preserve">has been announced again for </w:t>
      </w:r>
      <w:r w:rsidRPr="007A3570">
        <w:rPr>
          <w:rFonts w:ascii="Arial" w:eastAsia="Times New Roman" w:hAnsi="Arial" w:cs="Arial"/>
          <w:b/>
          <w:bCs/>
          <w:color w:val="222222"/>
          <w:sz w:val="28"/>
          <w:szCs w:val="28"/>
          <w:shd w:val="clear" w:color="auto" w:fill="FFFFFF"/>
          <w:lang w:val="en-US"/>
        </w:rPr>
        <w:t>FORMULA 1 GRAN PREMIO DE M</w:t>
      </w:r>
      <w:r w:rsidR="007A3570" w:rsidRPr="007A3570">
        <w:rPr>
          <w:rFonts w:ascii="Arial" w:eastAsia="Times New Roman" w:hAnsi="Arial" w:cs="Arial"/>
          <w:b/>
          <w:bCs/>
          <w:color w:val="222222"/>
          <w:sz w:val="28"/>
          <w:szCs w:val="28"/>
          <w:shd w:val="clear" w:color="auto" w:fill="FFFFFF"/>
          <w:lang w:val="en-US"/>
        </w:rPr>
        <w:t>E</w:t>
      </w:r>
      <w:r w:rsidRPr="007A3570">
        <w:rPr>
          <w:rFonts w:ascii="Arial" w:eastAsia="Times New Roman" w:hAnsi="Arial" w:cs="Arial"/>
          <w:b/>
          <w:bCs/>
          <w:color w:val="222222"/>
          <w:sz w:val="28"/>
          <w:szCs w:val="28"/>
          <w:shd w:val="clear" w:color="auto" w:fill="FFFFFF"/>
          <w:lang w:val="en-US"/>
        </w:rPr>
        <w:t>XICO 2017™</w:t>
      </w:r>
    </w:p>
    <w:p w:rsidR="008C1F29" w:rsidRPr="007A3570" w:rsidRDefault="008C1F29" w:rsidP="008C1F29">
      <w:pPr>
        <w:rPr>
          <w:rFonts w:ascii="Arial" w:hAnsi="Arial" w:cs="Arial"/>
          <w:lang w:val="en-US"/>
        </w:rPr>
      </w:pPr>
    </w:p>
    <w:p w:rsidR="00992F8E" w:rsidRPr="007A3570" w:rsidRDefault="00992F8E" w:rsidP="008C1F29">
      <w:pPr>
        <w:rPr>
          <w:rFonts w:ascii="Arial" w:hAnsi="Arial"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tblGrid>
      <w:tr w:rsidR="008C1F29" w:rsidRPr="00FB7201" w:rsidTr="00017C2A">
        <w:tc>
          <w:tcPr>
            <w:tcW w:w="8897" w:type="dxa"/>
          </w:tcPr>
          <w:p w:rsidR="00204225" w:rsidRPr="007A3570" w:rsidRDefault="007A3570" w:rsidP="00F17FB5">
            <w:pPr>
              <w:jc w:val="both"/>
              <w:rPr>
                <w:rFonts w:ascii="Arial" w:hAnsi="Arial" w:cs="Arial"/>
              </w:rPr>
            </w:pPr>
            <w:r w:rsidRPr="007A3570">
              <w:rPr>
                <w:rFonts w:ascii="Arial" w:hAnsi="Arial" w:cs="Arial"/>
              </w:rPr>
              <w:t xml:space="preserve">Prior to </w:t>
            </w:r>
            <w:r w:rsidR="00204225" w:rsidRPr="007A3570">
              <w:rPr>
                <w:rFonts w:ascii="Arial" w:hAnsi="Arial" w:cs="Arial"/>
              </w:rPr>
              <w:t>FORMULA 1 GRAN PREMIO DE M</w:t>
            </w:r>
            <w:r w:rsidRPr="007A3570">
              <w:rPr>
                <w:rFonts w:ascii="Arial" w:hAnsi="Arial" w:cs="Arial"/>
              </w:rPr>
              <w:t>E</w:t>
            </w:r>
            <w:r w:rsidR="00204225" w:rsidRPr="007A3570">
              <w:rPr>
                <w:rFonts w:ascii="Arial" w:hAnsi="Arial" w:cs="Arial"/>
              </w:rPr>
              <w:t>XICO 2017™</w:t>
            </w:r>
            <w:r w:rsidRPr="007A3570">
              <w:rPr>
                <w:rFonts w:ascii="Arial" w:hAnsi="Arial" w:cs="Arial"/>
              </w:rPr>
              <w:t xml:space="preserve"> tickets sale launch</w:t>
            </w:r>
            <w:r w:rsidR="00204225" w:rsidRPr="007A3570">
              <w:rPr>
                <w:rFonts w:ascii="Arial" w:hAnsi="Arial" w:cs="Arial"/>
              </w:rPr>
              <w:t>,</w:t>
            </w:r>
            <w:r w:rsidRPr="007A3570">
              <w:rPr>
                <w:rFonts w:ascii="Arial" w:hAnsi="Arial" w:cs="Arial"/>
              </w:rPr>
              <w:t xml:space="preserve"> the event’s organizers have made known that this year the race will offer again a grandstand in honor of the Mexican driver</w:t>
            </w:r>
            <w:r w:rsidR="00204225" w:rsidRPr="007A3570">
              <w:rPr>
                <w:rFonts w:ascii="Arial" w:hAnsi="Arial" w:cs="Arial"/>
              </w:rPr>
              <w:t xml:space="preserve"> </w:t>
            </w:r>
            <w:r w:rsidR="008C1F29" w:rsidRPr="007A3570">
              <w:rPr>
                <w:rFonts w:ascii="Arial" w:hAnsi="Arial" w:cs="Arial"/>
              </w:rPr>
              <w:t>Sergio ‘Checo’ P</w:t>
            </w:r>
            <w:r>
              <w:rPr>
                <w:rFonts w:ascii="Arial" w:hAnsi="Arial" w:cs="Arial"/>
              </w:rPr>
              <w:t>e</w:t>
            </w:r>
            <w:r w:rsidR="008C1F29" w:rsidRPr="007A3570">
              <w:rPr>
                <w:rFonts w:ascii="Arial" w:hAnsi="Arial" w:cs="Arial"/>
              </w:rPr>
              <w:t>rez</w:t>
            </w:r>
            <w:r w:rsidR="00204225" w:rsidRPr="007A3570">
              <w:rPr>
                <w:rFonts w:ascii="Arial" w:hAnsi="Arial" w:cs="Arial"/>
              </w:rPr>
              <w:t xml:space="preserve">. </w:t>
            </w:r>
          </w:p>
          <w:p w:rsidR="00204225" w:rsidRPr="007A3570" w:rsidRDefault="00204225" w:rsidP="00F17FB5">
            <w:pPr>
              <w:jc w:val="both"/>
              <w:rPr>
                <w:rFonts w:ascii="Arial" w:hAnsi="Arial" w:cs="Arial"/>
              </w:rPr>
            </w:pPr>
          </w:p>
          <w:p w:rsidR="008C1F29" w:rsidRDefault="007A3570" w:rsidP="00F17FB5">
            <w:pPr>
              <w:jc w:val="both"/>
              <w:rPr>
                <w:rFonts w:ascii="Arial" w:hAnsi="Arial" w:cs="Arial"/>
              </w:rPr>
            </w:pPr>
            <w:r w:rsidRPr="002467EA">
              <w:rPr>
                <w:rFonts w:ascii="Arial" w:hAnsi="Arial" w:cs="Arial"/>
              </w:rPr>
              <w:t xml:space="preserve">Placed in tier 4 of the Autodromo Hermanos Rodriguez, at the end of the main straight of the circuit, </w:t>
            </w:r>
            <w:r w:rsidR="002467EA" w:rsidRPr="002467EA">
              <w:rPr>
                <w:rFonts w:ascii="Arial" w:hAnsi="Arial" w:cs="Arial"/>
              </w:rPr>
              <w:t xml:space="preserve">from here </w:t>
            </w:r>
            <w:r w:rsidRPr="002467EA">
              <w:rPr>
                <w:rFonts w:ascii="Arial" w:hAnsi="Arial" w:cs="Arial"/>
              </w:rPr>
              <w:t>the most passionate fans of this driver from Guadalajara, will be able to live</w:t>
            </w:r>
            <w:r w:rsidR="002467EA" w:rsidRPr="002467EA">
              <w:rPr>
                <w:rFonts w:ascii="Arial" w:hAnsi="Arial" w:cs="Arial"/>
              </w:rPr>
              <w:t xml:space="preserve"> the outstanding experience tha</w:t>
            </w:r>
            <w:r w:rsidR="002467EA">
              <w:rPr>
                <w:rFonts w:ascii="Arial" w:hAnsi="Arial" w:cs="Arial"/>
              </w:rPr>
              <w:t>nks to the privile</w:t>
            </w:r>
            <w:r w:rsidR="002467EA" w:rsidRPr="002467EA">
              <w:rPr>
                <w:rFonts w:ascii="Arial" w:hAnsi="Arial" w:cs="Arial"/>
              </w:rPr>
              <w:t>ge view and the of</w:t>
            </w:r>
            <w:r w:rsidR="002467EA">
              <w:rPr>
                <w:rFonts w:ascii="Arial" w:hAnsi="Arial" w:cs="Arial"/>
              </w:rPr>
              <w:t>f</w:t>
            </w:r>
            <w:r w:rsidR="002467EA" w:rsidRPr="002467EA">
              <w:rPr>
                <w:rFonts w:ascii="Arial" w:hAnsi="Arial" w:cs="Arial"/>
              </w:rPr>
              <w:t xml:space="preserve">icial merchandise </w:t>
            </w:r>
            <w:r w:rsidR="002467EA">
              <w:rPr>
                <w:rFonts w:ascii="Arial" w:hAnsi="Arial" w:cs="Arial"/>
              </w:rPr>
              <w:t>kit</w:t>
            </w:r>
            <w:r w:rsidR="002467EA" w:rsidRPr="002467EA">
              <w:rPr>
                <w:rFonts w:ascii="Arial" w:hAnsi="Arial" w:cs="Arial"/>
              </w:rPr>
              <w:t xml:space="preserve"> that comes with each ticket purchase. </w:t>
            </w:r>
          </w:p>
          <w:p w:rsidR="002467EA" w:rsidRPr="002467EA" w:rsidRDefault="002467EA" w:rsidP="00F17FB5">
            <w:pPr>
              <w:jc w:val="both"/>
              <w:rPr>
                <w:rFonts w:ascii="Arial" w:hAnsi="Arial" w:cs="Arial"/>
              </w:rPr>
            </w:pPr>
          </w:p>
          <w:p w:rsidR="00577647" w:rsidRPr="002467EA" w:rsidRDefault="002467EA" w:rsidP="00F17FB5">
            <w:pPr>
              <w:jc w:val="both"/>
              <w:rPr>
                <w:rFonts w:ascii="Arial" w:hAnsi="Arial" w:cs="Arial"/>
              </w:rPr>
            </w:pPr>
            <w:r w:rsidRPr="002467EA">
              <w:rPr>
                <w:rFonts w:ascii="Arial" w:hAnsi="Arial" w:cs="Arial"/>
              </w:rPr>
              <w:t>The 3-day ticket price in</w:t>
            </w:r>
            <w:r w:rsidR="00E66890" w:rsidRPr="002467EA">
              <w:rPr>
                <w:rFonts w:ascii="Arial" w:hAnsi="Arial" w:cs="Arial"/>
              </w:rPr>
              <w:t xml:space="preserve"> </w:t>
            </w:r>
            <w:r w:rsidR="003D1724" w:rsidRPr="002467EA">
              <w:rPr>
                <w:rFonts w:ascii="Arial" w:hAnsi="Arial" w:cs="Arial"/>
              </w:rPr>
              <w:t>“</w:t>
            </w:r>
            <w:r w:rsidRPr="002467EA">
              <w:rPr>
                <w:rFonts w:ascii="Arial" w:hAnsi="Arial" w:cs="Arial"/>
              </w:rPr>
              <w:t>Checo Pe</w:t>
            </w:r>
            <w:r w:rsidR="003D1724" w:rsidRPr="002467EA">
              <w:rPr>
                <w:rFonts w:ascii="Arial" w:hAnsi="Arial" w:cs="Arial"/>
              </w:rPr>
              <w:t>rez</w:t>
            </w:r>
            <w:r w:rsidRPr="002467EA">
              <w:rPr>
                <w:rFonts w:ascii="Arial" w:hAnsi="Arial" w:cs="Arial"/>
              </w:rPr>
              <w:t xml:space="preserve"> Grandstand</w:t>
            </w:r>
            <w:r w:rsidR="003D1724" w:rsidRPr="002467EA">
              <w:rPr>
                <w:rFonts w:ascii="Arial" w:hAnsi="Arial" w:cs="Arial"/>
              </w:rPr>
              <w:t>”</w:t>
            </w:r>
            <w:r w:rsidR="00A95E70" w:rsidRPr="002467EA">
              <w:rPr>
                <w:rFonts w:ascii="Arial" w:hAnsi="Arial" w:cs="Arial"/>
              </w:rPr>
              <w:t xml:space="preserve"> </w:t>
            </w:r>
            <w:r w:rsidRPr="002467EA">
              <w:rPr>
                <w:rFonts w:ascii="Arial" w:hAnsi="Arial" w:cs="Arial"/>
              </w:rPr>
              <w:t>is</w:t>
            </w:r>
            <w:r w:rsidR="008C1F29" w:rsidRPr="002467EA">
              <w:rPr>
                <w:rFonts w:ascii="Arial" w:hAnsi="Arial" w:cs="Arial"/>
              </w:rPr>
              <w:t xml:space="preserve"> $9,000</w:t>
            </w:r>
            <w:r w:rsidR="00A95E70" w:rsidRPr="002467EA">
              <w:rPr>
                <w:rFonts w:ascii="Arial" w:hAnsi="Arial" w:cs="Arial"/>
              </w:rPr>
              <w:t xml:space="preserve"> MXN </w:t>
            </w:r>
            <w:r>
              <w:rPr>
                <w:rFonts w:ascii="Arial" w:hAnsi="Arial" w:cs="Arial"/>
              </w:rPr>
              <w:t>and it freely includes</w:t>
            </w:r>
            <w:r w:rsidR="008C1F29" w:rsidRPr="002467EA">
              <w:rPr>
                <w:rFonts w:ascii="Arial" w:hAnsi="Arial" w:cs="Arial"/>
              </w:rPr>
              <w:t xml:space="preserve">: </w:t>
            </w:r>
          </w:p>
          <w:p w:rsidR="00267CF7" w:rsidRPr="002467EA" w:rsidRDefault="002467EA" w:rsidP="00577647">
            <w:pPr>
              <w:pStyle w:val="ListParagraph"/>
              <w:numPr>
                <w:ilvl w:val="0"/>
                <w:numId w:val="1"/>
              </w:numPr>
              <w:spacing w:after="60" w:line="240" w:lineRule="auto"/>
              <w:contextualSpacing w:val="0"/>
              <w:jc w:val="both"/>
              <w:rPr>
                <w:rFonts w:ascii="Arial" w:hAnsi="Arial" w:cs="Arial"/>
                <w:sz w:val="24"/>
                <w:szCs w:val="24"/>
                <w:lang w:eastAsia="en-US"/>
              </w:rPr>
            </w:pPr>
            <w:r>
              <w:rPr>
                <w:rFonts w:ascii="Arial" w:hAnsi="Arial" w:cs="Arial"/>
                <w:sz w:val="24"/>
                <w:szCs w:val="24"/>
                <w:lang w:eastAsia="en-US"/>
              </w:rPr>
              <w:t>The</w:t>
            </w:r>
            <w:r w:rsidRPr="002467EA">
              <w:rPr>
                <w:rFonts w:ascii="Arial" w:hAnsi="Arial" w:cs="Arial"/>
                <w:sz w:val="24"/>
                <w:szCs w:val="24"/>
                <w:lang w:eastAsia="en-US"/>
              </w:rPr>
              <w:t xml:space="preserve"> official cap</w:t>
            </w:r>
            <w:r w:rsidR="008C1F29" w:rsidRPr="002467EA">
              <w:rPr>
                <w:rFonts w:ascii="Arial" w:hAnsi="Arial" w:cs="Arial"/>
                <w:sz w:val="24"/>
                <w:szCs w:val="24"/>
                <w:lang w:eastAsia="en-US"/>
              </w:rPr>
              <w:t xml:space="preserve"> </w:t>
            </w:r>
            <w:r w:rsidRPr="002467EA">
              <w:rPr>
                <w:rFonts w:ascii="Arial" w:hAnsi="Arial" w:cs="Arial"/>
                <w:sz w:val="24"/>
                <w:szCs w:val="24"/>
                <w:lang w:eastAsia="en-US"/>
              </w:rPr>
              <w:t xml:space="preserve">autographed by </w:t>
            </w:r>
            <w:r w:rsidR="00267CF7" w:rsidRPr="002467EA">
              <w:rPr>
                <w:rFonts w:ascii="Arial" w:hAnsi="Arial" w:cs="Arial"/>
                <w:sz w:val="24"/>
                <w:szCs w:val="24"/>
                <w:lang w:eastAsia="en-US"/>
              </w:rPr>
              <w:t>Sergio P</w:t>
            </w:r>
            <w:r w:rsidRPr="002467EA">
              <w:rPr>
                <w:rFonts w:ascii="Arial" w:hAnsi="Arial" w:cs="Arial"/>
                <w:sz w:val="24"/>
                <w:szCs w:val="24"/>
                <w:lang w:eastAsia="en-US"/>
              </w:rPr>
              <w:t>e</w:t>
            </w:r>
            <w:r w:rsidR="00267CF7" w:rsidRPr="002467EA">
              <w:rPr>
                <w:rFonts w:ascii="Arial" w:hAnsi="Arial" w:cs="Arial"/>
                <w:sz w:val="24"/>
                <w:szCs w:val="24"/>
                <w:lang w:eastAsia="en-US"/>
              </w:rPr>
              <w:t xml:space="preserve">rez </w:t>
            </w:r>
            <w:r w:rsidR="008C1F29" w:rsidRPr="002467EA">
              <w:rPr>
                <w:rFonts w:ascii="Arial" w:hAnsi="Arial" w:cs="Arial"/>
                <w:sz w:val="24"/>
                <w:szCs w:val="24"/>
                <w:lang w:eastAsia="en-US"/>
              </w:rPr>
              <w:t>(</w:t>
            </w:r>
            <w:r w:rsidRPr="002467EA">
              <w:rPr>
                <w:rFonts w:ascii="Arial" w:hAnsi="Arial" w:cs="Arial"/>
                <w:sz w:val="24"/>
                <w:szCs w:val="24"/>
                <w:lang w:eastAsia="en-US"/>
              </w:rPr>
              <w:t>limited edition</w:t>
            </w:r>
            <w:r w:rsidR="008C1F29" w:rsidRPr="002467EA">
              <w:rPr>
                <w:rFonts w:ascii="Arial" w:hAnsi="Arial" w:cs="Arial"/>
                <w:sz w:val="24"/>
                <w:szCs w:val="24"/>
                <w:lang w:eastAsia="en-US"/>
              </w:rPr>
              <w:t xml:space="preserve">), </w:t>
            </w:r>
          </w:p>
          <w:p w:rsidR="00267CF7" w:rsidRDefault="002467EA" w:rsidP="00577647">
            <w:pPr>
              <w:pStyle w:val="ListParagraph"/>
              <w:numPr>
                <w:ilvl w:val="0"/>
                <w:numId w:val="1"/>
              </w:numPr>
              <w:spacing w:after="60" w:line="240" w:lineRule="auto"/>
              <w:contextualSpacing w:val="0"/>
              <w:jc w:val="both"/>
              <w:rPr>
                <w:rFonts w:ascii="Arial" w:hAnsi="Arial" w:cs="Arial"/>
                <w:sz w:val="24"/>
                <w:szCs w:val="24"/>
                <w:lang w:val="es-ES_tradnl" w:eastAsia="en-US"/>
              </w:rPr>
            </w:pPr>
            <w:r>
              <w:rPr>
                <w:rFonts w:ascii="Arial" w:hAnsi="Arial" w:cs="Arial"/>
                <w:sz w:val="24"/>
                <w:szCs w:val="24"/>
                <w:lang w:val="es-ES_tradnl" w:eastAsia="en-US"/>
              </w:rPr>
              <w:t>The lanyard</w:t>
            </w:r>
            <w:r w:rsidR="00267CF7">
              <w:rPr>
                <w:rFonts w:ascii="Arial" w:hAnsi="Arial" w:cs="Arial"/>
                <w:sz w:val="24"/>
                <w:szCs w:val="24"/>
                <w:lang w:val="es-ES_tradnl" w:eastAsia="en-US"/>
              </w:rPr>
              <w:t xml:space="preserve"> Sergio P</w:t>
            </w:r>
            <w:r>
              <w:rPr>
                <w:rFonts w:ascii="Arial" w:hAnsi="Arial" w:cs="Arial"/>
                <w:sz w:val="24"/>
                <w:szCs w:val="24"/>
                <w:lang w:val="es-ES_tradnl" w:eastAsia="en-US"/>
              </w:rPr>
              <w:t>e</w:t>
            </w:r>
            <w:r w:rsidR="00267CF7">
              <w:rPr>
                <w:rFonts w:ascii="Arial" w:hAnsi="Arial" w:cs="Arial"/>
                <w:sz w:val="24"/>
                <w:szCs w:val="24"/>
                <w:lang w:val="es-ES_tradnl" w:eastAsia="en-US"/>
              </w:rPr>
              <w:t>rez</w:t>
            </w:r>
            <w:r w:rsidR="008C1F29" w:rsidRPr="00577647">
              <w:rPr>
                <w:rFonts w:ascii="Arial" w:hAnsi="Arial" w:cs="Arial"/>
                <w:sz w:val="24"/>
                <w:szCs w:val="24"/>
                <w:lang w:val="es-ES_tradnl" w:eastAsia="en-US"/>
              </w:rPr>
              <w:t xml:space="preserve">, </w:t>
            </w:r>
          </w:p>
          <w:p w:rsidR="00577647" w:rsidRPr="002467EA" w:rsidRDefault="002467EA" w:rsidP="00A95E70">
            <w:pPr>
              <w:pStyle w:val="ListParagraph"/>
              <w:numPr>
                <w:ilvl w:val="0"/>
                <w:numId w:val="1"/>
              </w:numPr>
              <w:spacing w:after="0" w:line="240" w:lineRule="auto"/>
              <w:ind w:left="1071" w:hanging="357"/>
              <w:contextualSpacing w:val="0"/>
              <w:jc w:val="both"/>
              <w:rPr>
                <w:rFonts w:ascii="Arial" w:hAnsi="Arial" w:cs="Arial"/>
                <w:sz w:val="24"/>
                <w:szCs w:val="24"/>
                <w:lang w:eastAsia="en-US"/>
              </w:rPr>
            </w:pPr>
            <w:r>
              <w:rPr>
                <w:rFonts w:ascii="Arial" w:hAnsi="Arial" w:cs="Arial"/>
                <w:sz w:val="24"/>
                <w:szCs w:val="24"/>
                <w:lang w:eastAsia="en-US"/>
              </w:rPr>
              <w:t xml:space="preserve">The backpack also </w:t>
            </w:r>
            <w:r w:rsidR="00134D15">
              <w:rPr>
                <w:rFonts w:ascii="Arial" w:hAnsi="Arial" w:cs="Arial"/>
                <w:sz w:val="24"/>
                <w:szCs w:val="24"/>
                <w:lang w:eastAsia="en-US"/>
              </w:rPr>
              <w:t xml:space="preserve">from the </w:t>
            </w:r>
            <w:r>
              <w:rPr>
                <w:rFonts w:ascii="Arial" w:hAnsi="Arial" w:cs="Arial"/>
                <w:sz w:val="24"/>
                <w:szCs w:val="24"/>
                <w:lang w:eastAsia="en-US"/>
              </w:rPr>
              <w:t>driver’s brand</w:t>
            </w:r>
            <w:r w:rsidR="008C1F29" w:rsidRPr="002467EA">
              <w:rPr>
                <w:rFonts w:ascii="Arial" w:hAnsi="Arial" w:cs="Arial"/>
                <w:sz w:val="24"/>
                <w:szCs w:val="24"/>
                <w:lang w:eastAsia="en-US"/>
              </w:rPr>
              <w:t xml:space="preserve">. </w:t>
            </w:r>
          </w:p>
          <w:p w:rsidR="000C702C" w:rsidRPr="002467EA" w:rsidRDefault="000C702C" w:rsidP="0024435B">
            <w:pPr>
              <w:jc w:val="both"/>
              <w:rPr>
                <w:rFonts w:ascii="Arial" w:hAnsi="Arial" w:cs="Arial"/>
                <w:lang w:eastAsia="en-US"/>
              </w:rPr>
            </w:pPr>
          </w:p>
          <w:p w:rsidR="00C87FE4" w:rsidRPr="00134D15" w:rsidRDefault="00134D15" w:rsidP="00C87FE4">
            <w:pPr>
              <w:jc w:val="both"/>
              <w:rPr>
                <w:rFonts w:ascii="Arial" w:hAnsi="Arial" w:cs="Arial"/>
              </w:rPr>
            </w:pPr>
            <w:r>
              <w:rPr>
                <w:rFonts w:ascii="Arial" w:hAnsi="Arial" w:cs="Arial"/>
              </w:rPr>
              <w:t>F</w:t>
            </w:r>
            <w:r w:rsidRPr="00134D15">
              <w:rPr>
                <w:rFonts w:ascii="Arial" w:hAnsi="Arial" w:cs="Arial"/>
              </w:rPr>
              <w:t>ans will be able to purchase their tickets for</w:t>
            </w:r>
            <w:r w:rsidR="00C87FE4" w:rsidRPr="00134D15">
              <w:rPr>
                <w:rFonts w:ascii="Arial" w:hAnsi="Arial" w:cs="Arial"/>
              </w:rPr>
              <w:t xml:space="preserve"> “</w:t>
            </w:r>
            <w:r>
              <w:rPr>
                <w:rFonts w:ascii="Arial" w:hAnsi="Arial" w:cs="Arial"/>
              </w:rPr>
              <w:t>Checo Perez</w:t>
            </w:r>
            <w:r w:rsidR="00C87FE4" w:rsidRPr="00134D15">
              <w:rPr>
                <w:rFonts w:ascii="Arial" w:hAnsi="Arial" w:cs="Arial"/>
              </w:rPr>
              <w:t>”</w:t>
            </w:r>
            <w:r>
              <w:rPr>
                <w:rFonts w:ascii="Arial" w:hAnsi="Arial" w:cs="Arial"/>
              </w:rPr>
              <w:t>,</w:t>
            </w:r>
            <w:r w:rsidR="00C87FE4" w:rsidRPr="00134D15">
              <w:rPr>
                <w:rFonts w:ascii="Arial" w:hAnsi="Arial" w:cs="Arial"/>
              </w:rPr>
              <w:t xml:space="preserve"> </w:t>
            </w:r>
            <w:r>
              <w:rPr>
                <w:rFonts w:ascii="Arial" w:hAnsi="Arial" w:cs="Arial"/>
              </w:rPr>
              <w:t>o</w:t>
            </w:r>
            <w:r w:rsidRPr="00134D15">
              <w:rPr>
                <w:rFonts w:ascii="Arial" w:hAnsi="Arial" w:cs="Arial"/>
              </w:rPr>
              <w:t xml:space="preserve">n sale </w:t>
            </w:r>
            <w:r>
              <w:rPr>
                <w:rFonts w:ascii="Arial" w:hAnsi="Arial" w:cs="Arial"/>
              </w:rPr>
              <w:t>from Monday, March 13</w:t>
            </w:r>
            <w:r w:rsidRPr="00134D15">
              <w:rPr>
                <w:rFonts w:ascii="Arial" w:hAnsi="Arial" w:cs="Arial"/>
                <w:vertAlign w:val="superscript"/>
              </w:rPr>
              <w:t>th</w:t>
            </w:r>
            <w:r>
              <w:rPr>
                <w:rFonts w:ascii="Arial" w:hAnsi="Arial" w:cs="Arial"/>
              </w:rPr>
              <w:t xml:space="preserve">, with Presale and </w:t>
            </w:r>
            <w:r w:rsidRPr="00134D15">
              <w:rPr>
                <w:rFonts w:ascii="Arial" w:hAnsi="Arial" w:cs="Arial"/>
              </w:rPr>
              <w:t>S</w:t>
            </w:r>
            <w:r>
              <w:rPr>
                <w:rFonts w:ascii="Arial" w:hAnsi="Arial" w:cs="Arial"/>
              </w:rPr>
              <w:t>u</w:t>
            </w:r>
            <w:r w:rsidRPr="00134D15">
              <w:rPr>
                <w:rFonts w:ascii="Arial" w:hAnsi="Arial" w:cs="Arial"/>
              </w:rPr>
              <w:t xml:space="preserve">per Venta Santander until </w:t>
            </w:r>
            <w:r w:rsidRPr="00134D15">
              <w:rPr>
                <w:rFonts w:ascii="Arial" w:hAnsi="Arial" w:cs="Arial"/>
                <w:b/>
                <w:u w:val="single"/>
              </w:rPr>
              <w:t>Friday,</w:t>
            </w:r>
            <w:r>
              <w:rPr>
                <w:rFonts w:ascii="Arial" w:hAnsi="Arial" w:cs="Arial"/>
                <w:b/>
                <w:u w:val="single"/>
              </w:rPr>
              <w:t xml:space="preserve"> 17th</w:t>
            </w:r>
            <w:r w:rsidRPr="00134D15">
              <w:rPr>
                <w:rFonts w:ascii="Arial" w:hAnsi="Arial" w:cs="Arial"/>
                <w:b/>
                <w:u w:val="single"/>
              </w:rPr>
              <w:t xml:space="preserve"> March</w:t>
            </w:r>
            <w:r w:rsidRPr="00134D15">
              <w:rPr>
                <w:rFonts w:ascii="Arial" w:hAnsi="Arial" w:cs="Arial"/>
                <w:b/>
              </w:rPr>
              <w:t xml:space="preserve">. </w:t>
            </w:r>
            <w:r w:rsidRPr="00134D15">
              <w:rPr>
                <w:rFonts w:ascii="Arial" w:hAnsi="Arial" w:cs="Arial"/>
              </w:rPr>
              <w:t>Tickets will also be on sale for general public from Thursday, 16th March</w:t>
            </w:r>
            <w:r w:rsidR="00C87FE4" w:rsidRPr="00134D15">
              <w:rPr>
                <w:rFonts w:ascii="Arial" w:hAnsi="Arial" w:cs="Arial"/>
              </w:rPr>
              <w:t xml:space="preserve">, </w:t>
            </w:r>
            <w:r w:rsidRPr="00134D15">
              <w:rPr>
                <w:rFonts w:ascii="Arial" w:hAnsi="Arial" w:cs="Arial"/>
              </w:rPr>
              <w:t>on Ticketmaster Network</w:t>
            </w:r>
            <w:r w:rsidR="00C87FE4" w:rsidRPr="00134D15">
              <w:rPr>
                <w:rFonts w:ascii="Arial" w:hAnsi="Arial" w:cs="Arial"/>
              </w:rPr>
              <w:t xml:space="preserve"> (web, </w:t>
            </w:r>
            <w:r>
              <w:rPr>
                <w:rFonts w:ascii="Arial" w:hAnsi="Arial" w:cs="Arial"/>
              </w:rPr>
              <w:t>authorized centers and call center</w:t>
            </w:r>
            <w:r w:rsidR="00C87FE4" w:rsidRPr="00134D15">
              <w:rPr>
                <w:rFonts w:ascii="Arial" w:hAnsi="Arial" w:cs="Arial"/>
              </w:rPr>
              <w:t xml:space="preserve">) </w:t>
            </w:r>
            <w:r>
              <w:rPr>
                <w:rFonts w:ascii="Arial" w:hAnsi="Arial" w:cs="Arial"/>
              </w:rPr>
              <w:t>and box office 7 in Palacio de los Deportes</w:t>
            </w:r>
            <w:r w:rsidRPr="00134D15">
              <w:rPr>
                <w:rFonts w:ascii="Arial" w:hAnsi="Arial" w:cs="Arial"/>
              </w:rPr>
              <w:t xml:space="preserve"> </w:t>
            </w:r>
            <w:r w:rsidR="00C87FE4" w:rsidRPr="00134D15">
              <w:rPr>
                <w:rFonts w:ascii="Arial" w:hAnsi="Arial" w:cs="Arial"/>
              </w:rPr>
              <w:t>*.</w:t>
            </w:r>
          </w:p>
          <w:p w:rsidR="000C702C" w:rsidRPr="00134D15" w:rsidRDefault="000C702C" w:rsidP="0024435B">
            <w:pPr>
              <w:jc w:val="both"/>
              <w:rPr>
                <w:rFonts w:ascii="Arial" w:hAnsi="Arial" w:cs="Arial"/>
                <w:sz w:val="21"/>
                <w:szCs w:val="21"/>
                <w:lang w:eastAsia="en-US"/>
              </w:rPr>
            </w:pPr>
          </w:p>
          <w:p w:rsidR="0024435B" w:rsidRPr="00134D15" w:rsidRDefault="0024435B" w:rsidP="0024435B">
            <w:pPr>
              <w:spacing w:before="40" w:after="40"/>
              <w:ind w:left="459"/>
              <w:jc w:val="both"/>
              <w:rPr>
                <w:rFonts w:ascii="Arial" w:hAnsi="Arial" w:cs="Arial"/>
                <w:i/>
                <w:sz w:val="22"/>
                <w:lang w:eastAsia="en-US"/>
              </w:rPr>
            </w:pPr>
            <w:r w:rsidRPr="00134D15">
              <w:rPr>
                <w:rFonts w:ascii="Arial" w:hAnsi="Arial" w:cs="Arial"/>
                <w:sz w:val="21"/>
                <w:szCs w:val="21"/>
                <w:lang w:eastAsia="en-US"/>
              </w:rPr>
              <w:t>*</w:t>
            </w:r>
            <w:r w:rsidR="00134D15" w:rsidRPr="00134D15">
              <w:rPr>
                <w:rFonts w:ascii="Arial" w:hAnsi="Arial" w:cs="Arial"/>
                <w:i/>
                <w:sz w:val="21"/>
                <w:szCs w:val="21"/>
                <w:lang w:eastAsia="en-US"/>
              </w:rPr>
              <w:t>From March 18th, those who purchase tickets for Grandstand 4 will not receive Sergio Perez of</w:t>
            </w:r>
            <w:r w:rsidR="00134D15">
              <w:rPr>
                <w:rFonts w:ascii="Arial" w:hAnsi="Arial" w:cs="Arial"/>
                <w:i/>
                <w:sz w:val="21"/>
                <w:szCs w:val="21"/>
                <w:lang w:eastAsia="en-US"/>
              </w:rPr>
              <w:t>f</w:t>
            </w:r>
            <w:r w:rsidR="00134D15" w:rsidRPr="00134D15">
              <w:rPr>
                <w:rFonts w:ascii="Arial" w:hAnsi="Arial" w:cs="Arial"/>
                <w:i/>
                <w:sz w:val="21"/>
                <w:szCs w:val="21"/>
                <w:lang w:eastAsia="en-US"/>
              </w:rPr>
              <w:t>icial merchandise kit.</w:t>
            </w:r>
            <w:r w:rsidR="00134D15" w:rsidRPr="00134D15">
              <w:rPr>
                <w:rFonts w:ascii="Arial" w:hAnsi="Arial" w:cs="Arial"/>
                <w:i/>
                <w:sz w:val="22"/>
                <w:lang w:eastAsia="en-US"/>
              </w:rPr>
              <w:t xml:space="preserve"> </w:t>
            </w:r>
          </w:p>
          <w:p w:rsidR="008C1F29" w:rsidRPr="004F6C87" w:rsidRDefault="00134D15" w:rsidP="0024435B">
            <w:pPr>
              <w:jc w:val="both"/>
              <w:rPr>
                <w:rFonts w:ascii="Arial" w:hAnsi="Arial" w:cs="Arial"/>
                <w:lang w:eastAsia="en-US"/>
              </w:rPr>
            </w:pPr>
            <w:r w:rsidRPr="004F6C87">
              <w:rPr>
                <w:rFonts w:ascii="Arial" w:hAnsi="Arial" w:cs="Arial"/>
                <w:lang w:eastAsia="en-US"/>
              </w:rPr>
              <w:t>Thereon</w:t>
            </w:r>
            <w:r w:rsidR="00C87FE4" w:rsidRPr="004F6C87">
              <w:rPr>
                <w:rFonts w:ascii="Arial" w:hAnsi="Arial" w:cs="Arial"/>
                <w:lang w:eastAsia="en-US"/>
              </w:rPr>
              <w:t xml:space="preserve"> Sergio ‘Checo’ P</w:t>
            </w:r>
            <w:r w:rsidRPr="004F6C87">
              <w:rPr>
                <w:rFonts w:ascii="Arial" w:hAnsi="Arial" w:cs="Arial"/>
                <w:lang w:eastAsia="en-US"/>
              </w:rPr>
              <w:t>e</w:t>
            </w:r>
            <w:r w:rsidR="00C87FE4" w:rsidRPr="004F6C87">
              <w:rPr>
                <w:rFonts w:ascii="Arial" w:hAnsi="Arial" w:cs="Arial"/>
                <w:lang w:eastAsia="en-US"/>
              </w:rPr>
              <w:t xml:space="preserve">rez </w:t>
            </w:r>
            <w:r w:rsidR="004F6C87" w:rsidRPr="004F6C87">
              <w:rPr>
                <w:rFonts w:ascii="Arial" w:hAnsi="Arial" w:cs="Arial"/>
                <w:lang w:eastAsia="en-US"/>
              </w:rPr>
              <w:t>said</w:t>
            </w:r>
            <w:r w:rsidR="00C87FE4" w:rsidRPr="004F6C87">
              <w:rPr>
                <w:rFonts w:ascii="Arial" w:hAnsi="Arial" w:cs="Arial"/>
                <w:lang w:eastAsia="en-US"/>
              </w:rPr>
              <w:t>: “</w:t>
            </w:r>
            <w:r w:rsidR="004F6C87" w:rsidRPr="004F6C87">
              <w:rPr>
                <w:rFonts w:ascii="Arial" w:hAnsi="Arial" w:cs="Arial"/>
                <w:lang w:eastAsia="en-US"/>
              </w:rPr>
              <w:t>It is really special for me to count on the demonstration of affection and support.</w:t>
            </w:r>
            <w:r w:rsidR="00C87FE4" w:rsidRPr="004F6C87">
              <w:rPr>
                <w:rFonts w:ascii="Arial" w:hAnsi="Arial" w:cs="Arial"/>
                <w:lang w:eastAsia="en-US"/>
              </w:rPr>
              <w:t xml:space="preserve"> </w:t>
            </w:r>
            <w:r w:rsidR="004F6C87" w:rsidRPr="004F6C87">
              <w:rPr>
                <w:rFonts w:ascii="Arial" w:hAnsi="Arial" w:cs="Arial"/>
                <w:lang w:eastAsia="en-US"/>
              </w:rPr>
              <w:t>In</w:t>
            </w:r>
            <w:r w:rsidR="00C87FE4" w:rsidRPr="004F6C87">
              <w:rPr>
                <w:rFonts w:ascii="Arial" w:hAnsi="Arial" w:cs="Arial"/>
                <w:lang w:eastAsia="en-US"/>
              </w:rPr>
              <w:t xml:space="preserve"> 2016 </w:t>
            </w:r>
            <w:r w:rsidR="004F6C87">
              <w:rPr>
                <w:rFonts w:ascii="Arial" w:hAnsi="Arial" w:cs="Arial"/>
                <w:lang w:eastAsia="en-US"/>
              </w:rPr>
              <w:t>during the race, I definitely</w:t>
            </w:r>
            <w:r w:rsidR="004F6C87" w:rsidRPr="004F6C87">
              <w:rPr>
                <w:rFonts w:ascii="Arial" w:hAnsi="Arial" w:cs="Arial"/>
                <w:lang w:eastAsia="en-US"/>
              </w:rPr>
              <w:t xml:space="preserve"> felt mood of people sitting at </w:t>
            </w:r>
            <w:r w:rsidR="00C87FE4" w:rsidRPr="004F6C87">
              <w:rPr>
                <w:rFonts w:ascii="Arial" w:hAnsi="Arial" w:cs="Arial"/>
                <w:lang w:eastAsia="en-US"/>
              </w:rPr>
              <w:t>‘Checo P</w:t>
            </w:r>
            <w:r w:rsidR="004F6C87" w:rsidRPr="004F6C87">
              <w:rPr>
                <w:rFonts w:ascii="Arial" w:hAnsi="Arial" w:cs="Arial"/>
                <w:lang w:eastAsia="en-US"/>
              </w:rPr>
              <w:t>e</w:t>
            </w:r>
            <w:r w:rsidR="00C87FE4" w:rsidRPr="004F6C87">
              <w:rPr>
                <w:rFonts w:ascii="Arial" w:hAnsi="Arial" w:cs="Arial"/>
                <w:lang w:eastAsia="en-US"/>
              </w:rPr>
              <w:t>rez</w:t>
            </w:r>
            <w:r w:rsidR="004F6C87" w:rsidRPr="004F6C87">
              <w:rPr>
                <w:rFonts w:ascii="Arial" w:hAnsi="Arial" w:cs="Arial"/>
                <w:lang w:eastAsia="en-US"/>
              </w:rPr>
              <w:t xml:space="preserve"> Grandstand</w:t>
            </w:r>
            <w:r w:rsidR="00C87FE4" w:rsidRPr="004F6C87">
              <w:rPr>
                <w:rFonts w:ascii="Arial" w:hAnsi="Arial" w:cs="Arial"/>
                <w:lang w:eastAsia="en-US"/>
              </w:rPr>
              <w:t xml:space="preserve">’ </w:t>
            </w:r>
            <w:r w:rsidR="004F6C87">
              <w:rPr>
                <w:rFonts w:ascii="Arial" w:hAnsi="Arial" w:cs="Arial"/>
                <w:lang w:eastAsia="en-US"/>
              </w:rPr>
              <w:t>and I know this year their energy will have the same positive effect in me</w:t>
            </w:r>
            <w:r w:rsidR="00C87FE4" w:rsidRPr="004F6C87">
              <w:rPr>
                <w:rFonts w:ascii="Arial" w:hAnsi="Arial" w:cs="Arial"/>
                <w:lang w:eastAsia="en-US"/>
              </w:rPr>
              <w:t>”.</w:t>
            </w:r>
          </w:p>
          <w:p w:rsidR="00C87FE4" w:rsidRPr="004F6C87" w:rsidRDefault="00C87FE4" w:rsidP="0024435B">
            <w:pPr>
              <w:jc w:val="both"/>
              <w:rPr>
                <w:rFonts w:ascii="Arial" w:hAnsi="Arial" w:cs="Arial"/>
              </w:rPr>
            </w:pPr>
          </w:p>
          <w:p w:rsidR="008C1F29" w:rsidRPr="00017C2A" w:rsidRDefault="004F6C87" w:rsidP="0024435B">
            <w:pPr>
              <w:jc w:val="both"/>
              <w:rPr>
                <w:rFonts w:ascii="Arial" w:hAnsi="Arial" w:cs="Arial"/>
              </w:rPr>
            </w:pPr>
            <w:r w:rsidRPr="00017C2A">
              <w:rPr>
                <w:rFonts w:ascii="Arial" w:hAnsi="Arial" w:cs="Arial"/>
              </w:rPr>
              <w:t>On the other hand</w:t>
            </w:r>
            <w:r w:rsidR="0024435B" w:rsidRPr="00017C2A">
              <w:rPr>
                <w:rFonts w:ascii="Arial" w:hAnsi="Arial" w:cs="Arial"/>
              </w:rPr>
              <w:t xml:space="preserve">, </w:t>
            </w:r>
            <w:r w:rsidR="008C1F29" w:rsidRPr="00017C2A">
              <w:rPr>
                <w:rFonts w:ascii="Arial" w:hAnsi="Arial" w:cs="Arial"/>
              </w:rPr>
              <w:t>FORMULA 1 GRAN PREMIO DE M</w:t>
            </w:r>
            <w:r w:rsidRPr="00017C2A">
              <w:rPr>
                <w:rFonts w:ascii="Arial" w:hAnsi="Arial" w:cs="Arial"/>
              </w:rPr>
              <w:t>E</w:t>
            </w:r>
            <w:r w:rsidR="008C1F29" w:rsidRPr="00017C2A">
              <w:rPr>
                <w:rFonts w:ascii="Arial" w:hAnsi="Arial" w:cs="Arial"/>
              </w:rPr>
              <w:t>XICO™</w:t>
            </w:r>
            <w:r w:rsidRPr="00017C2A">
              <w:rPr>
                <w:rFonts w:ascii="Arial" w:hAnsi="Arial" w:cs="Arial"/>
              </w:rPr>
              <w:t>’s CEO</w:t>
            </w:r>
            <w:r w:rsidR="008C1F29" w:rsidRPr="00017C2A">
              <w:rPr>
                <w:rFonts w:ascii="Arial" w:hAnsi="Arial" w:cs="Arial"/>
              </w:rPr>
              <w:t>– Federico Gonz</w:t>
            </w:r>
            <w:r w:rsidRPr="00017C2A">
              <w:rPr>
                <w:rFonts w:ascii="Arial" w:hAnsi="Arial" w:cs="Arial"/>
              </w:rPr>
              <w:t>a</w:t>
            </w:r>
            <w:r w:rsidR="008C1F29" w:rsidRPr="00017C2A">
              <w:rPr>
                <w:rFonts w:ascii="Arial" w:hAnsi="Arial" w:cs="Arial"/>
              </w:rPr>
              <w:t>le</w:t>
            </w:r>
            <w:r w:rsidRPr="00017C2A">
              <w:rPr>
                <w:rFonts w:ascii="Arial" w:hAnsi="Arial" w:cs="Arial"/>
              </w:rPr>
              <w:t>z Compean –</w:t>
            </w:r>
            <w:r w:rsidR="008C1F29" w:rsidRPr="00017C2A">
              <w:rPr>
                <w:rFonts w:ascii="Arial" w:hAnsi="Arial" w:cs="Arial"/>
              </w:rPr>
              <w:t xml:space="preserve"> </w:t>
            </w:r>
            <w:r w:rsidR="00017C2A" w:rsidRPr="00017C2A">
              <w:rPr>
                <w:rFonts w:ascii="Arial" w:hAnsi="Arial" w:cs="Arial"/>
              </w:rPr>
              <w:t>stated</w:t>
            </w:r>
            <w:r w:rsidR="008C1F29" w:rsidRPr="00017C2A">
              <w:rPr>
                <w:rFonts w:ascii="Arial" w:hAnsi="Arial" w:cs="Arial"/>
              </w:rPr>
              <w:t>, “</w:t>
            </w:r>
            <w:r w:rsidR="00017C2A" w:rsidRPr="00017C2A">
              <w:rPr>
                <w:rFonts w:ascii="Arial" w:hAnsi="Arial" w:cs="Arial"/>
              </w:rPr>
              <w:t>The</w:t>
            </w:r>
            <w:r w:rsidR="008C1F29" w:rsidRPr="00017C2A">
              <w:rPr>
                <w:rFonts w:ascii="Arial" w:hAnsi="Arial" w:cs="Arial"/>
              </w:rPr>
              <w:t xml:space="preserve"> Checo P</w:t>
            </w:r>
            <w:r w:rsidR="00017C2A" w:rsidRPr="00017C2A">
              <w:rPr>
                <w:rFonts w:ascii="Arial" w:hAnsi="Arial" w:cs="Arial"/>
              </w:rPr>
              <w:t>e</w:t>
            </w:r>
            <w:r w:rsidR="008C1F29" w:rsidRPr="00017C2A">
              <w:rPr>
                <w:rFonts w:ascii="Arial" w:hAnsi="Arial" w:cs="Arial"/>
              </w:rPr>
              <w:t>rez</w:t>
            </w:r>
            <w:r w:rsidR="00017C2A" w:rsidRPr="00017C2A">
              <w:rPr>
                <w:rFonts w:ascii="Arial" w:hAnsi="Arial" w:cs="Arial"/>
              </w:rPr>
              <w:t xml:space="preserve"> Grandstand</w:t>
            </w:r>
            <w:r w:rsidR="0024435B" w:rsidRPr="00017C2A">
              <w:rPr>
                <w:rFonts w:ascii="Arial" w:hAnsi="Arial" w:cs="Arial"/>
              </w:rPr>
              <w:t xml:space="preserve">’ </w:t>
            </w:r>
            <w:r w:rsidR="00017C2A" w:rsidRPr="00017C2A">
              <w:rPr>
                <w:rFonts w:ascii="Arial" w:hAnsi="Arial" w:cs="Arial"/>
              </w:rPr>
              <w:t xml:space="preserve">is becoming now a tradition </w:t>
            </w:r>
            <w:r w:rsidR="00017C2A">
              <w:rPr>
                <w:rFonts w:ascii="Arial" w:hAnsi="Arial" w:cs="Arial"/>
              </w:rPr>
              <w:t>part of the event</w:t>
            </w:r>
            <w:r w:rsidR="00017C2A" w:rsidRPr="00017C2A">
              <w:rPr>
                <w:rFonts w:ascii="Arial" w:hAnsi="Arial" w:cs="Arial"/>
              </w:rPr>
              <w:t>.</w:t>
            </w:r>
            <w:r w:rsidR="008C1F29" w:rsidRPr="00017C2A">
              <w:rPr>
                <w:rFonts w:ascii="Arial" w:hAnsi="Arial" w:cs="Arial"/>
              </w:rPr>
              <w:t xml:space="preserve"> </w:t>
            </w:r>
            <w:r w:rsidR="00017C2A" w:rsidRPr="00017C2A">
              <w:rPr>
                <w:rFonts w:ascii="Arial" w:hAnsi="Arial" w:cs="Arial"/>
              </w:rPr>
              <w:t>After last year</w:t>
            </w:r>
            <w:r w:rsidR="00017C2A">
              <w:rPr>
                <w:rFonts w:ascii="Arial" w:hAnsi="Arial" w:cs="Arial"/>
              </w:rPr>
              <w:t xml:space="preserve"> </w:t>
            </w:r>
            <w:r w:rsidR="00017C2A" w:rsidRPr="00017C2A">
              <w:rPr>
                <w:rFonts w:ascii="Arial" w:hAnsi="Arial" w:cs="Arial"/>
              </w:rPr>
              <w:t xml:space="preserve">experience we’ve identified that ‘Checo’s fans’ enjoy living the experience surrounded by other people that </w:t>
            </w:r>
            <w:r w:rsidR="00017C2A">
              <w:rPr>
                <w:rFonts w:ascii="Arial" w:hAnsi="Arial" w:cs="Arial"/>
              </w:rPr>
              <w:t>also support this great driver unconditionally.</w:t>
            </w:r>
            <w:r w:rsidR="008C1F29" w:rsidRPr="00017C2A">
              <w:rPr>
                <w:rFonts w:ascii="Arial" w:hAnsi="Arial" w:cs="Arial"/>
              </w:rPr>
              <w:t xml:space="preserve"> </w:t>
            </w:r>
            <w:r w:rsidR="00F1030E">
              <w:rPr>
                <w:rFonts w:ascii="Arial" w:hAnsi="Arial" w:cs="Arial"/>
              </w:rPr>
              <w:t xml:space="preserve">In answer to that, this </w:t>
            </w:r>
            <w:r w:rsidR="00017C2A" w:rsidRPr="00017C2A">
              <w:rPr>
                <w:rFonts w:ascii="Arial" w:hAnsi="Arial" w:cs="Arial"/>
              </w:rPr>
              <w:t xml:space="preserve">spectacular kit </w:t>
            </w:r>
            <w:r w:rsidR="00F1030E">
              <w:rPr>
                <w:rFonts w:ascii="Arial" w:hAnsi="Arial" w:cs="Arial"/>
              </w:rPr>
              <w:t>w</w:t>
            </w:r>
            <w:r w:rsidR="00017C2A" w:rsidRPr="00017C2A">
              <w:rPr>
                <w:rFonts w:ascii="Arial" w:hAnsi="Arial" w:cs="Arial"/>
              </w:rPr>
              <w:t xml:space="preserve">orks as </w:t>
            </w:r>
            <w:r w:rsidR="00F1030E">
              <w:rPr>
                <w:rFonts w:ascii="Arial" w:hAnsi="Arial" w:cs="Arial"/>
              </w:rPr>
              <w:t xml:space="preserve">a demonstration of our gratitude for being unconditional to </w:t>
            </w:r>
            <w:r w:rsidR="004143E0" w:rsidRPr="00017C2A">
              <w:rPr>
                <w:rFonts w:ascii="Arial" w:hAnsi="Arial" w:cs="Arial"/>
              </w:rPr>
              <w:t>Sergio</w:t>
            </w:r>
            <w:r w:rsidR="008C1F29" w:rsidRPr="00017C2A">
              <w:rPr>
                <w:rFonts w:ascii="Arial" w:hAnsi="Arial" w:cs="Arial"/>
              </w:rPr>
              <w:t>”</w:t>
            </w:r>
            <w:r w:rsidR="004143E0" w:rsidRPr="00017C2A">
              <w:rPr>
                <w:rFonts w:ascii="Arial" w:hAnsi="Arial" w:cs="Arial"/>
              </w:rPr>
              <w:t>.</w:t>
            </w:r>
          </w:p>
          <w:p w:rsidR="008C1F29" w:rsidRPr="00017C2A" w:rsidRDefault="008C1F29" w:rsidP="0024435B">
            <w:pPr>
              <w:jc w:val="both"/>
              <w:rPr>
                <w:rFonts w:ascii="Arial" w:hAnsi="Arial" w:cs="Arial"/>
              </w:rPr>
            </w:pPr>
          </w:p>
          <w:p w:rsidR="00BA0BE7" w:rsidRPr="00866D0B" w:rsidRDefault="00F1030E" w:rsidP="0024435B">
            <w:pPr>
              <w:jc w:val="both"/>
              <w:rPr>
                <w:rFonts w:ascii="Arial" w:hAnsi="Arial" w:cs="Arial"/>
                <w:highlight w:val="yellow"/>
              </w:rPr>
            </w:pPr>
            <w:r w:rsidRPr="00F1030E">
              <w:rPr>
                <w:rFonts w:ascii="Arial" w:hAnsi="Arial" w:cs="Arial"/>
              </w:rPr>
              <w:t xml:space="preserve">Users who purchase the three-day tickets for </w:t>
            </w:r>
            <w:r w:rsidR="00BA0BE7" w:rsidRPr="00F1030E">
              <w:rPr>
                <w:rFonts w:ascii="Arial" w:hAnsi="Arial" w:cs="Arial"/>
              </w:rPr>
              <w:t>“Checo P</w:t>
            </w:r>
            <w:r w:rsidRPr="00F1030E">
              <w:rPr>
                <w:rFonts w:ascii="Arial" w:hAnsi="Arial" w:cs="Arial"/>
              </w:rPr>
              <w:t>e</w:t>
            </w:r>
            <w:r w:rsidR="00BA0BE7" w:rsidRPr="00F1030E">
              <w:rPr>
                <w:rFonts w:ascii="Arial" w:hAnsi="Arial" w:cs="Arial"/>
              </w:rPr>
              <w:t>rez</w:t>
            </w:r>
            <w:r w:rsidRPr="00F1030E">
              <w:rPr>
                <w:rFonts w:ascii="Arial" w:hAnsi="Arial" w:cs="Arial"/>
              </w:rPr>
              <w:t xml:space="preserve"> Grandstand</w:t>
            </w:r>
            <w:r w:rsidR="00BA0BE7" w:rsidRPr="00F1030E">
              <w:rPr>
                <w:rFonts w:ascii="Arial" w:hAnsi="Arial" w:cs="Arial"/>
              </w:rPr>
              <w:t>”</w:t>
            </w:r>
            <w:r w:rsidRPr="00F1030E">
              <w:rPr>
                <w:rFonts w:ascii="Arial" w:hAnsi="Arial" w:cs="Arial"/>
              </w:rPr>
              <w:t xml:space="preserve"> shall pick them up with Will Call method</w:t>
            </w:r>
            <w:r w:rsidR="00985745" w:rsidRPr="00F1030E">
              <w:rPr>
                <w:rFonts w:ascii="Arial" w:hAnsi="Arial" w:cs="Arial"/>
              </w:rPr>
              <w:t xml:space="preserve"> </w:t>
            </w:r>
            <w:r>
              <w:rPr>
                <w:rFonts w:ascii="Arial" w:hAnsi="Arial" w:cs="Arial"/>
              </w:rPr>
              <w:t xml:space="preserve">at </w:t>
            </w:r>
            <w:r w:rsidR="00866D0B">
              <w:rPr>
                <w:rFonts w:ascii="Arial" w:hAnsi="Arial" w:cs="Arial"/>
              </w:rPr>
              <w:t>a</w:t>
            </w:r>
            <w:r w:rsidR="00BA0BE7" w:rsidRPr="00F1030E">
              <w:rPr>
                <w:rFonts w:ascii="Arial" w:hAnsi="Arial" w:cs="Arial"/>
              </w:rPr>
              <w:t xml:space="preserve"> Ticketmaster</w:t>
            </w:r>
            <w:r w:rsidR="00866D0B">
              <w:rPr>
                <w:rFonts w:ascii="Arial" w:hAnsi="Arial" w:cs="Arial"/>
              </w:rPr>
              <w:t xml:space="preserve"> service desk where they will </w:t>
            </w:r>
            <w:r w:rsidR="00866D0B">
              <w:rPr>
                <w:rFonts w:ascii="Arial" w:hAnsi="Arial" w:cs="Arial"/>
              </w:rPr>
              <w:lastRenderedPageBreak/>
              <w:t xml:space="preserve">also receive a </w:t>
            </w:r>
            <w:r w:rsidR="00397AE1">
              <w:rPr>
                <w:rFonts w:ascii="Arial" w:hAnsi="Arial" w:cs="Arial"/>
              </w:rPr>
              <w:t>coupon</w:t>
            </w:r>
            <w:r w:rsidR="00866D0B">
              <w:rPr>
                <w:rFonts w:ascii="Arial" w:hAnsi="Arial" w:cs="Arial"/>
              </w:rPr>
              <w:t xml:space="preserve"> to be exchanged later in the </w:t>
            </w:r>
            <w:r w:rsidR="00BA0BE7" w:rsidRPr="00F1030E">
              <w:rPr>
                <w:rFonts w:ascii="Arial" w:hAnsi="Arial" w:cs="Arial"/>
              </w:rPr>
              <w:t>Aut</w:t>
            </w:r>
            <w:r w:rsidR="00866D0B">
              <w:rPr>
                <w:rFonts w:ascii="Arial" w:hAnsi="Arial" w:cs="Arial"/>
              </w:rPr>
              <w:t>o</w:t>
            </w:r>
            <w:r w:rsidR="00BA0BE7" w:rsidRPr="00F1030E">
              <w:rPr>
                <w:rFonts w:ascii="Arial" w:hAnsi="Arial" w:cs="Arial"/>
              </w:rPr>
              <w:t>dromo Hermanos Rodr</w:t>
            </w:r>
            <w:r w:rsidR="00866D0B">
              <w:rPr>
                <w:rFonts w:ascii="Arial" w:hAnsi="Arial" w:cs="Arial"/>
              </w:rPr>
              <w:t>i</w:t>
            </w:r>
            <w:r w:rsidR="00BA0BE7" w:rsidRPr="00F1030E">
              <w:rPr>
                <w:rFonts w:ascii="Arial" w:hAnsi="Arial" w:cs="Arial"/>
              </w:rPr>
              <w:t xml:space="preserve">guez </w:t>
            </w:r>
            <w:r w:rsidR="00866D0B">
              <w:rPr>
                <w:rFonts w:ascii="Arial" w:hAnsi="Arial" w:cs="Arial"/>
              </w:rPr>
              <w:t>during</w:t>
            </w:r>
            <w:r w:rsidR="00BA0BE7" w:rsidRPr="00F1030E">
              <w:rPr>
                <w:rFonts w:ascii="Arial" w:hAnsi="Arial" w:cs="Arial"/>
              </w:rPr>
              <w:t xml:space="preserve"> FORMULA 1 GRAN PREMIO DE M</w:t>
            </w:r>
            <w:r w:rsidR="00866D0B">
              <w:rPr>
                <w:rFonts w:ascii="Arial" w:hAnsi="Arial" w:cs="Arial"/>
              </w:rPr>
              <w:t>E</w:t>
            </w:r>
            <w:r w:rsidR="00BA0BE7" w:rsidRPr="00F1030E">
              <w:rPr>
                <w:rFonts w:ascii="Arial" w:hAnsi="Arial" w:cs="Arial"/>
              </w:rPr>
              <w:t xml:space="preserve">XICO 2017™. </w:t>
            </w:r>
            <w:r w:rsidR="00866D0B">
              <w:rPr>
                <w:rFonts w:ascii="Arial" w:hAnsi="Arial" w:cs="Arial"/>
              </w:rPr>
              <w:t>Information on</w:t>
            </w:r>
            <w:r w:rsidR="00866D0B" w:rsidRPr="00866D0B">
              <w:rPr>
                <w:rFonts w:ascii="Arial" w:hAnsi="Arial" w:cs="Arial"/>
              </w:rPr>
              <w:t xml:space="preserve"> the exchange procedure and placement of the </w:t>
            </w:r>
            <w:r w:rsidR="00397AE1">
              <w:rPr>
                <w:rFonts w:ascii="Arial" w:hAnsi="Arial" w:cs="Arial"/>
              </w:rPr>
              <w:t>e</w:t>
            </w:r>
            <w:r w:rsidR="00866D0B" w:rsidRPr="00866D0B">
              <w:rPr>
                <w:rFonts w:ascii="Arial" w:hAnsi="Arial" w:cs="Arial"/>
              </w:rPr>
              <w:t xml:space="preserve">xchange </w:t>
            </w:r>
            <w:r w:rsidR="00866D0B">
              <w:rPr>
                <w:rFonts w:ascii="Arial" w:hAnsi="Arial" w:cs="Arial"/>
              </w:rPr>
              <w:t>center will be revealed further on</w:t>
            </w:r>
            <w:r w:rsidR="00866D0B" w:rsidRPr="00866D0B">
              <w:rPr>
                <w:rFonts w:ascii="Arial" w:hAnsi="Arial" w:cs="Arial"/>
              </w:rPr>
              <w:t>.</w:t>
            </w:r>
            <w:r w:rsidR="00866D0B" w:rsidRPr="00866D0B">
              <w:rPr>
                <w:rFonts w:ascii="Arial" w:hAnsi="Arial" w:cs="Arial"/>
                <w:highlight w:val="yellow"/>
              </w:rPr>
              <w:t xml:space="preserve"> </w:t>
            </w:r>
          </w:p>
          <w:p w:rsidR="008C1F29" w:rsidRPr="00866D0B" w:rsidRDefault="008C1F29" w:rsidP="0024435B">
            <w:pPr>
              <w:jc w:val="both"/>
              <w:rPr>
                <w:rFonts w:ascii="Arial" w:hAnsi="Arial" w:cs="Arial"/>
              </w:rPr>
            </w:pPr>
          </w:p>
          <w:p w:rsidR="008C1F29" w:rsidRPr="00FB7201" w:rsidRDefault="00397AE1" w:rsidP="0024435B">
            <w:pPr>
              <w:jc w:val="both"/>
              <w:rPr>
                <w:rFonts w:ascii="Arial" w:hAnsi="Arial" w:cs="Arial"/>
                <w:b/>
                <w:lang w:val="es-ES"/>
              </w:rPr>
            </w:pPr>
            <w:r>
              <w:rPr>
                <w:rFonts w:ascii="Arial" w:hAnsi="Arial" w:cs="Arial"/>
                <w:b/>
                <w:lang w:val="es-ES"/>
              </w:rPr>
              <w:t>IMPORTANT NOTES</w:t>
            </w:r>
            <w:r w:rsidR="008C1F29" w:rsidRPr="00FB7201">
              <w:rPr>
                <w:rFonts w:ascii="Arial" w:hAnsi="Arial" w:cs="Arial"/>
                <w:b/>
                <w:lang w:val="es-ES"/>
              </w:rPr>
              <w:t>:</w:t>
            </w:r>
          </w:p>
          <w:p w:rsidR="00397AE1" w:rsidRPr="00397AE1" w:rsidRDefault="00397AE1" w:rsidP="00397AE1">
            <w:pPr>
              <w:spacing w:before="60"/>
              <w:ind w:left="357"/>
              <w:jc w:val="both"/>
              <w:rPr>
                <w:rFonts w:ascii="Arial" w:hAnsi="Arial" w:cs="Arial"/>
              </w:rPr>
            </w:pPr>
            <w:r w:rsidRPr="00397AE1">
              <w:rPr>
                <w:rFonts w:ascii="Arial" w:hAnsi="Arial" w:cs="Arial"/>
              </w:rPr>
              <w:t>Ticketmaster can simultaneously serve up to 4,500 transactions on its call center platform, internet, points of sale and box offices.</w:t>
            </w:r>
          </w:p>
          <w:p w:rsidR="00397AE1" w:rsidRPr="00397AE1" w:rsidRDefault="00397AE1" w:rsidP="00397AE1">
            <w:pPr>
              <w:spacing w:before="60"/>
              <w:ind w:left="357"/>
              <w:jc w:val="both"/>
              <w:rPr>
                <w:rFonts w:ascii="Arial" w:hAnsi="Arial" w:cs="Arial"/>
              </w:rPr>
            </w:pPr>
          </w:p>
          <w:p w:rsidR="00397AE1" w:rsidRPr="00397AE1" w:rsidRDefault="00397AE1" w:rsidP="00397AE1">
            <w:pPr>
              <w:spacing w:before="60"/>
              <w:ind w:left="357"/>
              <w:jc w:val="both"/>
              <w:rPr>
                <w:rFonts w:ascii="Arial" w:hAnsi="Arial" w:cs="Arial"/>
                <w:lang w:val="es-ES"/>
              </w:rPr>
            </w:pPr>
            <w:r w:rsidRPr="00397AE1">
              <w:rPr>
                <w:rFonts w:ascii="Arial" w:hAnsi="Arial" w:cs="Arial"/>
                <w:lang w:val="es-ES"/>
              </w:rPr>
              <w:t>For we recommend purchasing tickets in advance.</w:t>
            </w:r>
          </w:p>
          <w:p w:rsidR="008C1F29" w:rsidRPr="00FB7201" w:rsidRDefault="00397AE1" w:rsidP="00397AE1">
            <w:pPr>
              <w:jc w:val="both"/>
              <w:rPr>
                <w:rFonts w:ascii="Arial" w:hAnsi="Arial" w:cs="Arial"/>
                <w:lang w:val="es-ES"/>
              </w:rPr>
            </w:pPr>
            <w:r w:rsidRPr="00397AE1">
              <w:rPr>
                <w:rFonts w:ascii="Arial" w:hAnsi="Arial" w:cs="Arial"/>
              </w:rPr>
              <w:t xml:space="preserve"> </w:t>
            </w:r>
          </w:p>
        </w:tc>
      </w:tr>
    </w:tbl>
    <w:p w:rsidR="008F539A" w:rsidRDefault="008F539A" w:rsidP="008C1F29">
      <w:pPr>
        <w:jc w:val="center"/>
        <w:rPr>
          <w:rFonts w:ascii="Arial" w:hAnsi="Arial" w:cs="Arial"/>
          <w:lang w:val="es-ES"/>
        </w:rPr>
      </w:pPr>
    </w:p>
    <w:p w:rsidR="008F539A" w:rsidRPr="00FB7201" w:rsidRDefault="008F539A" w:rsidP="008C1F29">
      <w:pPr>
        <w:jc w:val="center"/>
        <w:rPr>
          <w:rFonts w:ascii="Arial" w:hAnsi="Arial" w:cs="Arial"/>
          <w:lang w:val="es-ES"/>
        </w:rPr>
      </w:pPr>
    </w:p>
    <w:p w:rsidR="00E2393D" w:rsidRDefault="00E2393D" w:rsidP="00E2393D">
      <w:pPr>
        <w:rPr>
          <w:lang w:val="es-ES"/>
        </w:rPr>
      </w:pPr>
    </w:p>
    <w:p w:rsidR="008F539A" w:rsidRPr="00397AE1" w:rsidRDefault="00723669" w:rsidP="008F539A">
      <w:pPr>
        <w:jc w:val="center"/>
        <w:rPr>
          <w:rFonts w:ascii="Arial" w:hAnsi="Arial" w:cs="Arial"/>
          <w:b/>
          <w:color w:val="0000FF"/>
          <w:sz w:val="28"/>
          <w:szCs w:val="28"/>
          <w:u w:val="single"/>
          <w:lang w:val="en-US"/>
        </w:rPr>
      </w:pPr>
      <w:hyperlink r:id="rId8">
        <w:r w:rsidR="008F539A" w:rsidRPr="00397AE1">
          <w:rPr>
            <w:rFonts w:ascii="Arial" w:hAnsi="Arial" w:cs="Arial"/>
            <w:b/>
            <w:color w:val="0000FF"/>
            <w:sz w:val="28"/>
            <w:szCs w:val="28"/>
            <w:u w:val="single"/>
            <w:lang w:val="en-US"/>
          </w:rPr>
          <w:t>WWW.MEXICOGP.MX</w:t>
        </w:r>
      </w:hyperlink>
    </w:p>
    <w:p w:rsidR="008F539A" w:rsidRPr="00397AE1" w:rsidRDefault="008F539A" w:rsidP="008F539A">
      <w:pPr>
        <w:jc w:val="center"/>
        <w:rPr>
          <w:rFonts w:ascii="Arial" w:hAnsi="Arial" w:cs="Arial"/>
          <w:b/>
          <w:color w:val="0000FF"/>
          <w:sz w:val="28"/>
          <w:szCs w:val="28"/>
          <w:u w:val="single"/>
          <w:lang w:val="en-US"/>
        </w:rPr>
      </w:pPr>
    </w:p>
    <w:p w:rsidR="008F539A" w:rsidRPr="00397AE1" w:rsidRDefault="008F539A" w:rsidP="008F539A">
      <w:pPr>
        <w:jc w:val="center"/>
        <w:rPr>
          <w:rFonts w:ascii="Arial" w:eastAsia="MS Mincho" w:hAnsi="Arial" w:cs="Arial"/>
          <w:b/>
          <w:sz w:val="28"/>
          <w:szCs w:val="28"/>
          <w:lang w:val="en-US"/>
        </w:rPr>
      </w:pPr>
      <w:r w:rsidRPr="00397AE1">
        <w:rPr>
          <w:rFonts w:ascii="Arial" w:hAnsi="Arial" w:cs="Arial"/>
          <w:b/>
          <w:sz w:val="28"/>
          <w:szCs w:val="28"/>
          <w:lang w:val="en-US"/>
        </w:rPr>
        <w:t xml:space="preserve">#MexicoGP        #F1ESTA </w:t>
      </w:r>
    </w:p>
    <w:p w:rsidR="008F539A" w:rsidRPr="00397AE1" w:rsidRDefault="008F539A" w:rsidP="008F539A">
      <w:pPr>
        <w:jc w:val="center"/>
        <w:rPr>
          <w:rFonts w:ascii="Arial" w:hAnsi="Arial" w:cs="Arial"/>
          <w:sz w:val="28"/>
          <w:szCs w:val="28"/>
          <w:lang w:val="en-US"/>
        </w:rPr>
      </w:pPr>
    </w:p>
    <w:p w:rsidR="008F539A" w:rsidRPr="00397AE1" w:rsidRDefault="008F539A" w:rsidP="008F539A">
      <w:pPr>
        <w:jc w:val="center"/>
        <w:rPr>
          <w:rFonts w:ascii="Arial" w:hAnsi="Arial" w:cs="Arial"/>
          <w:sz w:val="28"/>
          <w:szCs w:val="28"/>
          <w:lang w:val="en-US"/>
        </w:rPr>
      </w:pPr>
    </w:p>
    <w:p w:rsidR="008F539A" w:rsidRPr="00397AE1" w:rsidRDefault="008F539A" w:rsidP="008F539A">
      <w:pPr>
        <w:jc w:val="center"/>
        <w:rPr>
          <w:rFonts w:ascii="Arial" w:hAnsi="Arial" w:cs="Arial"/>
          <w:sz w:val="28"/>
          <w:szCs w:val="28"/>
          <w:lang w:val="en-US"/>
        </w:rPr>
      </w:pPr>
      <w:r w:rsidRPr="00397AE1">
        <w:rPr>
          <w:rFonts w:ascii="Arial" w:hAnsi="Arial" w:cs="Arial"/>
          <w:sz w:val="28"/>
          <w:szCs w:val="28"/>
          <w:lang w:val="en-US"/>
        </w:rPr>
        <w:t># # #</w:t>
      </w:r>
    </w:p>
    <w:p w:rsidR="008F539A" w:rsidRPr="00397AE1" w:rsidRDefault="008F539A" w:rsidP="008F539A">
      <w:pPr>
        <w:jc w:val="both"/>
        <w:rPr>
          <w:rFonts w:ascii="Arial" w:hAnsi="Arial" w:cs="Arial"/>
          <w:sz w:val="22"/>
          <w:szCs w:val="22"/>
          <w:lang w:val="en-US"/>
        </w:rPr>
      </w:pPr>
    </w:p>
    <w:p w:rsidR="00397AE1" w:rsidRDefault="00397AE1" w:rsidP="00397AE1">
      <w:pPr>
        <w:rPr>
          <w:rFonts w:ascii="Arial" w:hAnsi="Arial" w:cs="Arial"/>
          <w:color w:val="244AFC"/>
          <w:sz w:val="21"/>
          <w:szCs w:val="21"/>
          <w:lang w:val="en-US" w:eastAsia="es-ES_tradnl"/>
        </w:rPr>
      </w:pPr>
      <w:r>
        <w:rPr>
          <w:rFonts w:ascii="Arial" w:hAnsi="Arial" w:cs="Arial"/>
          <w:b/>
          <w:bCs/>
          <w:color w:val="000000"/>
          <w:sz w:val="21"/>
          <w:szCs w:val="21"/>
          <w:lang w:val="en-US" w:eastAsia="es-ES_tradnl"/>
        </w:rPr>
        <w:t>For further information, follow us on social network:</w:t>
      </w:r>
    </w:p>
    <w:p w:rsidR="008F539A" w:rsidRDefault="008F539A" w:rsidP="008F539A">
      <w:pPr>
        <w:rPr>
          <w:rFonts w:ascii="Arial" w:hAnsi="Arial" w:cs="Arial"/>
          <w:color w:val="244AFC"/>
          <w:sz w:val="20"/>
          <w:szCs w:val="20"/>
          <w:lang w:eastAsia="es-ES_tradnl"/>
        </w:rPr>
      </w:pPr>
    </w:p>
    <w:p w:rsidR="008F539A" w:rsidRDefault="008F539A" w:rsidP="008F539A">
      <w:pPr>
        <w:rPr>
          <w:rFonts w:ascii="Arial" w:hAnsi="Arial" w:cs="Arial"/>
          <w:color w:val="244AFC"/>
          <w:sz w:val="20"/>
          <w:szCs w:val="20"/>
          <w:lang w:eastAsia="es-ES_tradnl"/>
        </w:rPr>
        <w:sectPr w:rsidR="008F539A" w:rsidSect="009A2520">
          <w:headerReference w:type="default" r:id="rId9"/>
          <w:pgSz w:w="12240" w:h="15840"/>
          <w:pgMar w:top="1808" w:right="1467" w:bottom="1538" w:left="1701" w:header="0" w:footer="708" w:gutter="0"/>
          <w:cols w:space="708"/>
          <w:docGrid w:linePitch="360"/>
        </w:sectPr>
      </w:pPr>
    </w:p>
    <w:p w:rsidR="008F539A" w:rsidRPr="00B135C8" w:rsidRDefault="008F539A" w:rsidP="008F539A">
      <w:pPr>
        <w:ind w:left="708"/>
        <w:rPr>
          <w:rFonts w:ascii="Arial" w:hAnsi="Arial" w:cs="Arial"/>
          <w:sz w:val="20"/>
          <w:szCs w:val="20"/>
          <w:lang w:eastAsia="es-ES_tradnl"/>
        </w:rPr>
      </w:pPr>
      <w:r w:rsidRPr="00B135C8">
        <w:rPr>
          <w:rFonts w:ascii="Arial" w:hAnsi="Arial" w:cs="Arial"/>
          <w:noProof/>
          <w:color w:val="000000"/>
          <w:sz w:val="20"/>
          <w:szCs w:val="20"/>
          <w:lang w:val="en-US"/>
        </w:rPr>
        <w:lastRenderedPageBreak/>
        <w:drawing>
          <wp:inline distT="0" distB="0" distL="0" distR="0" wp14:anchorId="01B08716" wp14:editId="6C3B0020">
            <wp:extent cx="243205" cy="185420"/>
            <wp:effectExtent l="0" t="0" r="10795" b="0"/>
            <wp:docPr id="5" name="Imagen 5" descr="https://lh6.googleusercontent.com/wnY02TSbumfpXjUtgBy6TuCuhEkP87CM-C1ijpCfGOGqXxVT1h1ES1Y79RYh93r1AAB50iZdxu_wF5G4FiA_BCql7JfMa2S0cnLZE8fDrpAU-Jp2cQc8UittfYMW8mVwfelfhX8ziKQCkgT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wnY02TSbumfpXjUtgBy6TuCuhEkP87CM-C1ijpCfGOGqXxVT1h1ES1Y79RYh93r1AAB50iZdxu_wF5G4FiA_BCql7JfMa2S0cnLZE8fDrpAU-Jp2cQc8UittfYMW8mVwfelfhX8ziKQCkgTba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205" cy="185420"/>
                    </a:xfrm>
                    <a:prstGeom prst="rect">
                      <a:avLst/>
                    </a:prstGeom>
                    <a:noFill/>
                    <a:ln>
                      <a:noFill/>
                    </a:ln>
                  </pic:spPr>
                </pic:pic>
              </a:graphicData>
            </a:graphic>
          </wp:inline>
        </w:drawing>
      </w:r>
      <w:r w:rsidRPr="00B135C8">
        <w:rPr>
          <w:rFonts w:ascii="Arial" w:hAnsi="Arial" w:cs="Arial"/>
          <w:color w:val="244AFC"/>
          <w:sz w:val="20"/>
          <w:szCs w:val="20"/>
          <w:lang w:eastAsia="es-ES_tradnl"/>
        </w:rPr>
        <w:t>@</w:t>
      </w:r>
      <w:hyperlink r:id="rId11" w:history="1">
        <w:r w:rsidRPr="00B135C8">
          <w:rPr>
            <w:rStyle w:val="Hyperlink"/>
            <w:rFonts w:ascii="Arial" w:hAnsi="Arial" w:cs="Arial"/>
            <w:sz w:val="20"/>
            <w:szCs w:val="20"/>
            <w:lang w:eastAsia="es-ES_tradnl"/>
          </w:rPr>
          <w:t>Mexicogp</w:t>
        </w:r>
      </w:hyperlink>
    </w:p>
    <w:p w:rsidR="008F539A" w:rsidRDefault="008F539A" w:rsidP="008F539A">
      <w:pPr>
        <w:ind w:left="708"/>
        <w:rPr>
          <w:rStyle w:val="Hyperlink"/>
          <w:rFonts w:ascii="Arial" w:hAnsi="Arial" w:cs="Arial"/>
          <w:sz w:val="20"/>
          <w:szCs w:val="20"/>
          <w:lang w:eastAsia="es-ES_tradnl"/>
        </w:rPr>
      </w:pPr>
      <w:r>
        <w:rPr>
          <w:rFonts w:ascii="Arial" w:hAnsi="Arial" w:cs="Arial"/>
          <w:noProof/>
          <w:color w:val="000000"/>
          <w:sz w:val="20"/>
          <w:szCs w:val="20"/>
          <w:lang w:val="en-US"/>
        </w:rPr>
        <w:drawing>
          <wp:inline distT="0" distB="0" distL="0" distR="0" wp14:anchorId="2E80C11E" wp14:editId="1C7D5F43">
            <wp:extent cx="180975" cy="180975"/>
            <wp:effectExtent l="0" t="0" r="9525" b="9525"/>
            <wp:docPr id="4" name="Imagen 4" descr="https://lh4.googleusercontent.com/0b4GXYu2HJRKv_zNBBPGKlrMraz0u24CWQKEh1zDd99KdrqfOpEWptYjga0IgBpMPo-gWynXz5CJfsZYjswkm1lrMSzb2id8PJl0mRwXnV0XGG_xg6lJqq40Q_ore9o98-IsCb3pq-GUEoz6GQ">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lh4.googleusercontent.com/0b4GXYu2HJRKv_zNBBPGKlrMraz0u24CWQKEh1zDd99KdrqfOpEWptYjga0IgBpMPo-gWynXz5CJfsZYjswkm1lrMSzb2id8PJl0mRwXnV0XGG_xg6lJqq40Q_ore9o98-IsCb3pq-GUEoz6GQ">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35C8">
        <w:rPr>
          <w:rFonts w:ascii="Arial" w:hAnsi="Arial" w:cs="Arial"/>
          <w:color w:val="1155CC"/>
          <w:sz w:val="20"/>
          <w:szCs w:val="20"/>
          <w:lang w:eastAsia="es-ES_tradnl"/>
        </w:rPr>
        <w:t xml:space="preserve">   </w:t>
      </w:r>
      <w:hyperlink r:id="rId14" w:history="1">
        <w:r w:rsidRPr="00B135C8">
          <w:rPr>
            <w:rStyle w:val="Hyperlink"/>
            <w:rFonts w:ascii="Arial" w:hAnsi="Arial" w:cs="Arial"/>
            <w:sz w:val="20"/>
            <w:szCs w:val="20"/>
            <w:lang w:eastAsia="es-ES_tradnl"/>
          </w:rPr>
          <w:t>Mexicogp</w:t>
        </w:r>
      </w:hyperlink>
    </w:p>
    <w:p w:rsidR="008F539A" w:rsidRDefault="008F539A" w:rsidP="008F539A">
      <w:pPr>
        <w:rPr>
          <w:rFonts w:ascii="Arial" w:hAnsi="Arial" w:cs="Arial"/>
          <w:sz w:val="20"/>
          <w:szCs w:val="20"/>
          <w:lang w:eastAsia="es-ES_tradnl"/>
        </w:rPr>
      </w:pPr>
    </w:p>
    <w:p w:rsidR="008F539A" w:rsidRDefault="008F539A" w:rsidP="008F539A">
      <w:pPr>
        <w:rPr>
          <w:rFonts w:ascii="Arial" w:hAnsi="Arial" w:cs="Arial"/>
          <w:sz w:val="20"/>
          <w:szCs w:val="20"/>
          <w:lang w:eastAsia="es-ES_tradnl"/>
        </w:rPr>
      </w:pPr>
    </w:p>
    <w:p w:rsidR="008F539A" w:rsidRPr="00B135C8" w:rsidRDefault="008F539A" w:rsidP="008F539A">
      <w:pPr>
        <w:jc w:val="both"/>
        <w:rPr>
          <w:rFonts w:ascii="Arial" w:hAnsi="Arial" w:cs="Arial"/>
          <w:sz w:val="20"/>
          <w:szCs w:val="20"/>
          <w:lang w:eastAsia="es-ES_tradnl"/>
        </w:rPr>
      </w:pPr>
      <w:r w:rsidRPr="00B135C8">
        <w:rPr>
          <w:rFonts w:ascii="Arial" w:hAnsi="Arial" w:cs="Arial"/>
          <w:noProof/>
          <w:sz w:val="20"/>
          <w:szCs w:val="20"/>
          <w:lang w:val="en-US"/>
        </w:rPr>
        <w:lastRenderedPageBreak/>
        <w:drawing>
          <wp:inline distT="0" distB="0" distL="0" distR="0" wp14:anchorId="10BC4C22" wp14:editId="22C17012">
            <wp:extent cx="231373" cy="217577"/>
            <wp:effectExtent l="0" t="0" r="0" b="114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528" cy="234650"/>
                    </a:xfrm>
                    <a:prstGeom prst="rect">
                      <a:avLst/>
                    </a:prstGeom>
                  </pic:spPr>
                </pic:pic>
              </a:graphicData>
            </a:graphic>
          </wp:inline>
        </w:drawing>
      </w:r>
      <w:r w:rsidRPr="00B135C8">
        <w:rPr>
          <w:rFonts w:ascii="Arial" w:hAnsi="Arial" w:cs="Arial"/>
          <w:color w:val="1155CC"/>
          <w:sz w:val="20"/>
          <w:szCs w:val="20"/>
          <w:lang w:eastAsia="es-ES_tradnl"/>
        </w:rPr>
        <w:t xml:space="preserve">  </w:t>
      </w:r>
      <w:hyperlink r:id="rId16" w:history="1">
        <w:r w:rsidRPr="00982787">
          <w:rPr>
            <w:rStyle w:val="Hyperlink"/>
            <w:rFonts w:ascii="Arial" w:hAnsi="Arial" w:cs="Arial"/>
            <w:sz w:val="20"/>
            <w:szCs w:val="20"/>
            <w:lang w:eastAsia="es-ES_tradnl"/>
          </w:rPr>
          <w:t>MexicoGP</w:t>
        </w:r>
      </w:hyperlink>
    </w:p>
    <w:p w:rsidR="008F539A" w:rsidRPr="00B135C8" w:rsidRDefault="008F539A" w:rsidP="008F539A">
      <w:pPr>
        <w:jc w:val="both"/>
        <w:rPr>
          <w:rFonts w:ascii="Arial" w:hAnsi="Arial" w:cs="Arial"/>
          <w:color w:val="1155CC"/>
          <w:sz w:val="20"/>
          <w:szCs w:val="20"/>
          <w:lang w:eastAsia="es-ES_tradnl"/>
        </w:rPr>
      </w:pPr>
      <w:r w:rsidRPr="00B135C8">
        <w:rPr>
          <w:rFonts w:ascii="Arial" w:hAnsi="Arial" w:cs="Arial"/>
          <w:noProof/>
          <w:color w:val="000000"/>
          <w:sz w:val="20"/>
          <w:szCs w:val="20"/>
          <w:lang w:val="en-US"/>
        </w:rPr>
        <w:drawing>
          <wp:inline distT="0" distB="0" distL="0" distR="0" wp14:anchorId="71F53375" wp14:editId="66C4164C">
            <wp:extent cx="266065" cy="185420"/>
            <wp:effectExtent l="0" t="0" r="0" b="0"/>
            <wp:docPr id="3" name="Imagen 3" descr="https://lh3.googleusercontent.com/aJXYuj0KwxKZQkQTAFl22XOQkYmffRw8ysIeZJhpPErU1ICzgpzjSplxRpk99ttvobf9fLu-rT6JpYxxYH3fh6yKfSUbEGRVbdMFZiJmNi3A1l-YEePigHHJpxIPBFXKc3zb9TU79gSVJJJ2Y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aJXYuj0KwxKZQkQTAFl22XOQkYmffRw8ysIeZJhpPErU1ICzgpzjSplxRpk99ttvobf9fLu-rT6JpYxxYH3fh6yKfSUbEGRVbdMFZiJmNi3A1l-YEePigHHJpxIPBFXKc3zb9TU79gSVJJJ2Y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065" cy="185420"/>
                    </a:xfrm>
                    <a:prstGeom prst="rect">
                      <a:avLst/>
                    </a:prstGeom>
                    <a:noFill/>
                    <a:ln>
                      <a:noFill/>
                    </a:ln>
                  </pic:spPr>
                </pic:pic>
              </a:graphicData>
            </a:graphic>
          </wp:inline>
        </w:drawing>
      </w:r>
      <w:r w:rsidRPr="00B135C8">
        <w:rPr>
          <w:rFonts w:ascii="Arial" w:hAnsi="Arial" w:cs="Arial"/>
          <w:color w:val="1155CC"/>
          <w:sz w:val="20"/>
          <w:szCs w:val="20"/>
          <w:lang w:eastAsia="es-ES_tradnl"/>
        </w:rPr>
        <w:t xml:space="preserve"> </w:t>
      </w:r>
      <w:hyperlink r:id="rId19" w:history="1">
        <w:r w:rsidRPr="00B135C8">
          <w:rPr>
            <w:rStyle w:val="Hyperlink"/>
            <w:rFonts w:ascii="Arial" w:hAnsi="Arial" w:cs="Arial"/>
            <w:sz w:val="20"/>
            <w:szCs w:val="20"/>
            <w:lang w:eastAsia="es-ES_tradnl"/>
          </w:rPr>
          <w:t>MexicoGP</w:t>
        </w:r>
      </w:hyperlink>
    </w:p>
    <w:p w:rsidR="008F539A" w:rsidRDefault="008F539A" w:rsidP="008F539A">
      <w:pPr>
        <w:rPr>
          <w:rFonts w:ascii="Arial" w:hAnsi="Arial" w:cs="Arial"/>
          <w:sz w:val="22"/>
          <w:szCs w:val="22"/>
        </w:rPr>
        <w:sectPr w:rsidR="008F539A" w:rsidSect="00FC44B0">
          <w:type w:val="continuous"/>
          <w:pgSz w:w="12240" w:h="15840"/>
          <w:pgMar w:top="1808" w:right="1467" w:bottom="1538" w:left="1701" w:header="0" w:footer="708" w:gutter="0"/>
          <w:cols w:num="2" w:space="708"/>
          <w:docGrid w:linePitch="360"/>
        </w:sectPr>
      </w:pPr>
    </w:p>
    <w:p w:rsidR="008F539A" w:rsidRPr="00FC44B0" w:rsidRDefault="00397AE1" w:rsidP="008F539A">
      <w:pPr>
        <w:rPr>
          <w:rFonts w:ascii="Arial" w:hAnsi="Arial" w:cs="Arial"/>
          <w:b/>
          <w:sz w:val="21"/>
          <w:szCs w:val="21"/>
        </w:rPr>
      </w:pPr>
      <w:r>
        <w:rPr>
          <w:rFonts w:ascii="Arial" w:hAnsi="Arial" w:cs="Arial"/>
          <w:b/>
          <w:sz w:val="21"/>
          <w:szCs w:val="21"/>
        </w:rPr>
        <w:lastRenderedPageBreak/>
        <w:t>Press contacts</w:t>
      </w:r>
      <w:r w:rsidR="008F539A" w:rsidRPr="00FC44B0">
        <w:rPr>
          <w:rFonts w:ascii="Arial" w:hAnsi="Arial" w:cs="Arial"/>
          <w:b/>
          <w:sz w:val="21"/>
          <w:szCs w:val="21"/>
        </w:rPr>
        <w:t>:</w:t>
      </w:r>
    </w:p>
    <w:p w:rsidR="008F539A" w:rsidRPr="00FC44B0" w:rsidRDefault="008F539A" w:rsidP="008F539A">
      <w:pPr>
        <w:rPr>
          <w:rFonts w:ascii="Arial" w:hAnsi="Arial" w:cs="Arial"/>
          <w:b/>
          <w:sz w:val="21"/>
          <w:szCs w:val="21"/>
        </w:rPr>
      </w:pPr>
    </w:p>
    <w:p w:rsidR="008F539A" w:rsidRPr="00FC44B0" w:rsidRDefault="008F539A" w:rsidP="008F539A">
      <w:pPr>
        <w:rPr>
          <w:rFonts w:ascii="Arial" w:hAnsi="Arial" w:cs="Arial"/>
          <w:b/>
          <w:sz w:val="21"/>
          <w:szCs w:val="21"/>
        </w:rPr>
        <w:sectPr w:rsidR="008F539A" w:rsidRPr="00FC44B0" w:rsidSect="00FC44B0">
          <w:type w:val="continuous"/>
          <w:pgSz w:w="12240" w:h="15840"/>
          <w:pgMar w:top="1808" w:right="1467" w:bottom="1538" w:left="1701" w:header="0" w:footer="708" w:gutter="0"/>
          <w:cols w:space="708"/>
          <w:docGrid w:linePitch="360"/>
        </w:sectPr>
      </w:pPr>
    </w:p>
    <w:p w:rsidR="008F539A" w:rsidRPr="00FC44B0" w:rsidRDefault="008F539A" w:rsidP="008F539A">
      <w:pPr>
        <w:rPr>
          <w:rFonts w:ascii="Arial" w:hAnsi="Arial" w:cs="Arial"/>
          <w:b/>
          <w:sz w:val="21"/>
          <w:szCs w:val="21"/>
        </w:rPr>
      </w:pPr>
      <w:r w:rsidRPr="00FC44B0">
        <w:rPr>
          <w:rFonts w:ascii="Arial" w:hAnsi="Arial" w:cs="Arial"/>
          <w:b/>
          <w:sz w:val="21"/>
          <w:szCs w:val="21"/>
        </w:rPr>
        <w:lastRenderedPageBreak/>
        <w:t>CIE</w:t>
      </w:r>
    </w:p>
    <w:p w:rsidR="008F539A" w:rsidRPr="00FC44B0" w:rsidRDefault="008F539A" w:rsidP="008F539A">
      <w:pPr>
        <w:rPr>
          <w:rFonts w:ascii="Arial" w:hAnsi="Arial" w:cs="Arial"/>
          <w:b/>
          <w:sz w:val="21"/>
          <w:szCs w:val="21"/>
        </w:rPr>
      </w:pPr>
      <w:r w:rsidRPr="00FC44B0">
        <w:rPr>
          <w:rFonts w:ascii="Arial" w:hAnsi="Arial" w:cs="Arial"/>
          <w:b/>
          <w:sz w:val="21"/>
          <w:szCs w:val="21"/>
        </w:rPr>
        <w:t>Francisco Velázquez</w:t>
      </w:r>
    </w:p>
    <w:p w:rsidR="008F539A" w:rsidRPr="00FC44B0" w:rsidRDefault="008F539A" w:rsidP="008F539A">
      <w:pPr>
        <w:rPr>
          <w:rFonts w:ascii="Arial" w:hAnsi="Arial" w:cs="Arial"/>
          <w:b/>
          <w:sz w:val="21"/>
          <w:szCs w:val="21"/>
        </w:rPr>
      </w:pPr>
      <w:r w:rsidRPr="00FC44B0">
        <w:rPr>
          <w:rFonts w:ascii="Arial" w:hAnsi="Arial" w:cs="Arial"/>
          <w:b/>
          <w:sz w:val="21"/>
          <w:szCs w:val="21"/>
        </w:rPr>
        <w:t>Gerente de Prensa</w:t>
      </w:r>
    </w:p>
    <w:p w:rsidR="008F539A" w:rsidRPr="00FC44B0" w:rsidRDefault="008F539A" w:rsidP="008F539A">
      <w:pPr>
        <w:rPr>
          <w:rFonts w:ascii="Arial" w:hAnsi="Arial" w:cs="Arial"/>
          <w:sz w:val="21"/>
          <w:szCs w:val="21"/>
        </w:rPr>
      </w:pPr>
      <w:r w:rsidRPr="00FC44B0">
        <w:rPr>
          <w:rFonts w:ascii="Arial" w:hAnsi="Arial" w:cs="Arial"/>
          <w:sz w:val="21"/>
          <w:szCs w:val="21"/>
        </w:rPr>
        <w:t>T. 52019089</w:t>
      </w:r>
    </w:p>
    <w:p w:rsidR="008F539A" w:rsidRPr="00FC44B0" w:rsidRDefault="00723669" w:rsidP="008F539A">
      <w:pPr>
        <w:rPr>
          <w:rFonts w:ascii="Arial" w:hAnsi="Arial" w:cs="Arial"/>
          <w:sz w:val="21"/>
          <w:szCs w:val="21"/>
        </w:rPr>
      </w:pPr>
      <w:hyperlink r:id="rId20" w:history="1">
        <w:r w:rsidR="008F539A" w:rsidRPr="00FC44B0">
          <w:rPr>
            <w:rStyle w:val="Hyperlink"/>
            <w:rFonts w:ascii="Arial" w:hAnsi="Arial" w:cs="Arial"/>
            <w:sz w:val="21"/>
            <w:szCs w:val="21"/>
          </w:rPr>
          <w:t>fvelazquezc@cie.com.mx</w:t>
        </w:r>
      </w:hyperlink>
    </w:p>
    <w:p w:rsidR="008F539A" w:rsidRDefault="008F539A" w:rsidP="008F539A">
      <w:pPr>
        <w:rPr>
          <w:rFonts w:ascii="Arial" w:hAnsi="Arial" w:cs="Arial"/>
          <w:b/>
          <w:sz w:val="21"/>
          <w:szCs w:val="21"/>
        </w:rPr>
      </w:pPr>
    </w:p>
    <w:p w:rsidR="008F539A" w:rsidRDefault="008F539A" w:rsidP="008F539A">
      <w:pPr>
        <w:rPr>
          <w:rFonts w:ascii="Arial" w:hAnsi="Arial" w:cs="Arial"/>
          <w:b/>
          <w:sz w:val="21"/>
          <w:szCs w:val="21"/>
        </w:rPr>
      </w:pPr>
    </w:p>
    <w:p w:rsidR="008F539A" w:rsidRDefault="008F539A" w:rsidP="008F539A">
      <w:pPr>
        <w:rPr>
          <w:rFonts w:ascii="Arial" w:hAnsi="Arial" w:cs="Arial"/>
          <w:b/>
          <w:sz w:val="21"/>
          <w:szCs w:val="21"/>
        </w:rPr>
      </w:pPr>
    </w:p>
    <w:p w:rsidR="008F539A" w:rsidRDefault="008F539A" w:rsidP="008F539A">
      <w:pPr>
        <w:rPr>
          <w:rFonts w:ascii="Arial" w:hAnsi="Arial" w:cs="Arial"/>
          <w:b/>
          <w:sz w:val="21"/>
          <w:szCs w:val="21"/>
        </w:rPr>
      </w:pPr>
    </w:p>
    <w:p w:rsidR="008F539A" w:rsidRDefault="008F539A" w:rsidP="008F539A">
      <w:pPr>
        <w:rPr>
          <w:rFonts w:ascii="Arial" w:hAnsi="Arial" w:cs="Arial"/>
          <w:b/>
          <w:sz w:val="21"/>
          <w:szCs w:val="21"/>
        </w:rPr>
      </w:pPr>
    </w:p>
    <w:p w:rsidR="008F539A" w:rsidRDefault="008F539A" w:rsidP="008F539A">
      <w:pPr>
        <w:rPr>
          <w:rFonts w:ascii="Arial" w:hAnsi="Arial" w:cs="Arial"/>
          <w:b/>
          <w:sz w:val="21"/>
          <w:szCs w:val="21"/>
        </w:rPr>
      </w:pPr>
    </w:p>
    <w:p w:rsidR="008F539A" w:rsidRPr="00FC44B0" w:rsidRDefault="008F539A" w:rsidP="008F539A">
      <w:pPr>
        <w:rPr>
          <w:rFonts w:ascii="Arial" w:hAnsi="Arial" w:cs="Arial"/>
          <w:b/>
          <w:sz w:val="21"/>
          <w:szCs w:val="21"/>
        </w:rPr>
      </w:pPr>
      <w:r w:rsidRPr="00FC44B0">
        <w:rPr>
          <w:rFonts w:ascii="Arial" w:hAnsi="Arial" w:cs="Arial"/>
          <w:b/>
          <w:sz w:val="21"/>
          <w:szCs w:val="21"/>
        </w:rPr>
        <w:t>TRENDSÉTERA</w:t>
      </w:r>
    </w:p>
    <w:p w:rsidR="008F539A" w:rsidRPr="00FC44B0" w:rsidRDefault="008F539A" w:rsidP="008F539A">
      <w:pPr>
        <w:rPr>
          <w:rFonts w:ascii="Arial" w:hAnsi="Arial" w:cs="Arial"/>
          <w:b/>
          <w:sz w:val="21"/>
          <w:szCs w:val="21"/>
        </w:rPr>
      </w:pPr>
      <w:r w:rsidRPr="00FC44B0">
        <w:rPr>
          <w:rFonts w:ascii="Arial" w:hAnsi="Arial" w:cs="Arial"/>
          <w:b/>
          <w:sz w:val="21"/>
          <w:szCs w:val="21"/>
        </w:rPr>
        <w:t>Miguel Ángel Villar</w:t>
      </w:r>
    </w:p>
    <w:p w:rsidR="008F539A" w:rsidRPr="00FC44B0" w:rsidRDefault="008F539A" w:rsidP="008F539A">
      <w:pPr>
        <w:rPr>
          <w:rFonts w:ascii="Arial" w:hAnsi="Arial" w:cs="Arial"/>
          <w:b/>
          <w:sz w:val="21"/>
          <w:szCs w:val="21"/>
        </w:rPr>
      </w:pPr>
      <w:r w:rsidRPr="00FC44B0">
        <w:rPr>
          <w:rFonts w:ascii="Arial" w:hAnsi="Arial" w:cs="Arial"/>
          <w:b/>
          <w:sz w:val="21"/>
          <w:szCs w:val="21"/>
        </w:rPr>
        <w:t>PR Director</w:t>
      </w:r>
    </w:p>
    <w:p w:rsidR="008F539A" w:rsidRPr="00AA3433" w:rsidRDefault="008F539A" w:rsidP="008F539A">
      <w:pPr>
        <w:rPr>
          <w:rFonts w:ascii="Arial" w:eastAsia="Times New Roman" w:hAnsi="Arial" w:cs="Arial"/>
          <w:sz w:val="21"/>
          <w:szCs w:val="21"/>
          <w:lang w:val="es-MX" w:eastAsia="es-ES_tradnl"/>
        </w:rPr>
      </w:pPr>
      <w:r w:rsidRPr="00AA3433">
        <w:rPr>
          <w:rFonts w:ascii="Arial" w:eastAsia="Times New Roman" w:hAnsi="Arial" w:cs="Arial"/>
          <w:color w:val="222222"/>
          <w:sz w:val="21"/>
          <w:szCs w:val="21"/>
          <w:shd w:val="clear" w:color="auto" w:fill="FFFFFF"/>
          <w:lang w:val="es-MX" w:eastAsia="es-ES_tradnl"/>
        </w:rPr>
        <w:t>T. 67190147</w:t>
      </w:r>
      <w:r w:rsidRPr="00AA3433">
        <w:rPr>
          <w:rFonts w:ascii="Arial" w:eastAsia="Times New Roman" w:hAnsi="Arial" w:cs="Arial"/>
          <w:sz w:val="21"/>
          <w:szCs w:val="21"/>
          <w:lang w:val="es-MX" w:eastAsia="es-ES_tradnl"/>
        </w:rPr>
        <w:t xml:space="preserve"> </w:t>
      </w:r>
      <w:r w:rsidRPr="00AA3433">
        <w:rPr>
          <w:rFonts w:ascii="Arial" w:hAnsi="Arial" w:cs="Arial"/>
          <w:sz w:val="21"/>
          <w:szCs w:val="21"/>
          <w:lang w:val="es-MX"/>
        </w:rPr>
        <w:t>ext. 103</w:t>
      </w:r>
    </w:p>
    <w:p w:rsidR="008F539A" w:rsidRPr="00AA3433" w:rsidRDefault="00723669" w:rsidP="008F539A">
      <w:pPr>
        <w:rPr>
          <w:rFonts w:ascii="Arial" w:hAnsi="Arial" w:cs="Arial"/>
          <w:sz w:val="21"/>
          <w:szCs w:val="21"/>
          <w:lang w:val="es-MX"/>
        </w:rPr>
      </w:pPr>
      <w:hyperlink r:id="rId21" w:history="1">
        <w:r w:rsidR="008F539A" w:rsidRPr="00AA3433">
          <w:rPr>
            <w:rStyle w:val="Hyperlink"/>
            <w:rFonts w:ascii="Arial" w:hAnsi="Arial" w:cs="Arial"/>
            <w:sz w:val="21"/>
            <w:szCs w:val="21"/>
            <w:lang w:val="es-MX"/>
          </w:rPr>
          <w:t>miguelangel@trendsetera.com.mx</w:t>
        </w:r>
      </w:hyperlink>
    </w:p>
    <w:p w:rsidR="008F539A" w:rsidRPr="00AA3433" w:rsidRDefault="008F539A" w:rsidP="008F539A">
      <w:pPr>
        <w:rPr>
          <w:rFonts w:ascii="Arial" w:hAnsi="Arial" w:cs="Arial"/>
          <w:sz w:val="22"/>
          <w:szCs w:val="22"/>
          <w:lang w:val="es-MX"/>
        </w:rPr>
        <w:sectPr w:rsidR="008F539A" w:rsidRPr="00AA3433" w:rsidSect="008F539A">
          <w:type w:val="continuous"/>
          <w:pgSz w:w="12240" w:h="15840"/>
          <w:pgMar w:top="1808" w:right="1467" w:bottom="1538" w:left="1701" w:header="0" w:footer="708" w:gutter="0"/>
          <w:cols w:num="2" w:space="708"/>
          <w:docGrid w:linePitch="360"/>
        </w:sectPr>
      </w:pPr>
    </w:p>
    <w:p w:rsidR="008F539A" w:rsidRDefault="008F539A" w:rsidP="008F539A">
      <w:pPr>
        <w:rPr>
          <w:rFonts w:ascii="Arial" w:hAnsi="Arial" w:cs="Arial"/>
          <w:sz w:val="22"/>
          <w:szCs w:val="22"/>
          <w:lang w:val="es-MX"/>
        </w:rPr>
        <w:sectPr w:rsidR="008F539A" w:rsidSect="00241CE1">
          <w:headerReference w:type="default" r:id="rId22"/>
          <w:pgSz w:w="12240" w:h="15840"/>
          <w:pgMar w:top="1753" w:right="1041" w:bottom="1970" w:left="1701" w:header="0" w:footer="708" w:gutter="0"/>
          <w:cols w:space="708"/>
          <w:docGrid w:linePitch="360"/>
        </w:sectPr>
      </w:pPr>
    </w:p>
    <w:p w:rsidR="008F539A" w:rsidRPr="00AA3433" w:rsidRDefault="008F539A" w:rsidP="008F539A">
      <w:pPr>
        <w:rPr>
          <w:rFonts w:ascii="Arial" w:hAnsi="Arial" w:cs="Arial"/>
          <w:sz w:val="22"/>
          <w:szCs w:val="22"/>
          <w:lang w:val="es-MX"/>
        </w:rPr>
      </w:pPr>
    </w:p>
    <w:p w:rsidR="008F539A" w:rsidRDefault="008F539A" w:rsidP="008F539A">
      <w:pPr>
        <w:jc w:val="both"/>
        <w:rPr>
          <w:rFonts w:ascii="Arial" w:hAnsi="Arial" w:cs="Arial"/>
          <w:b/>
          <w:sz w:val="18"/>
          <w:szCs w:val="18"/>
        </w:rPr>
      </w:pPr>
    </w:p>
    <w:p w:rsidR="00397AE1" w:rsidRDefault="00397AE1" w:rsidP="00397AE1">
      <w:pPr>
        <w:jc w:val="both"/>
        <w:rPr>
          <w:rFonts w:ascii="Arial" w:hAnsi="Arial" w:cs="Arial"/>
          <w:b/>
          <w:sz w:val="20"/>
          <w:szCs w:val="20"/>
        </w:rPr>
      </w:pPr>
      <w:r>
        <w:rPr>
          <w:rFonts w:ascii="Arial" w:hAnsi="Arial" w:cs="Arial"/>
          <w:b/>
          <w:sz w:val="20"/>
          <w:szCs w:val="20"/>
        </w:rPr>
        <w:t>About Formula 1®:</w:t>
      </w:r>
    </w:p>
    <w:p w:rsidR="00397AE1" w:rsidRDefault="00397AE1" w:rsidP="00397AE1">
      <w:pPr>
        <w:spacing w:before="100"/>
        <w:jc w:val="both"/>
        <w:rPr>
          <w:rFonts w:ascii="Arial" w:hAnsi="Arial" w:cs="Arial"/>
          <w:sz w:val="20"/>
          <w:szCs w:val="20"/>
          <w:lang w:val="en-US"/>
        </w:rPr>
      </w:pPr>
      <w:r>
        <w:rPr>
          <w:rFonts w:ascii="Arial" w:hAnsi="Arial" w:cs="Arial"/>
          <w:b/>
          <w:sz w:val="20"/>
          <w:szCs w:val="20"/>
          <w:lang w:val="en-US"/>
        </w:rPr>
        <w:t>Formula 1®</w:t>
      </w:r>
      <w:r>
        <w:rPr>
          <w:rFonts w:ascii="Arial" w:hAnsi="Arial" w:cs="Arial"/>
          <w:sz w:val="20"/>
          <w:szCs w:val="20"/>
          <w:lang w:val="en-US"/>
        </w:rPr>
        <w:t xml:space="preserve"> is the most prestigious motor racing competition in the world that has taken the position of the most popular annual sport competition in the planet: In 2016 the championship was witnessed by 400 million of viewers only from over 200 places. </w:t>
      </w:r>
    </w:p>
    <w:p w:rsidR="00397AE1" w:rsidRPr="00397AE1" w:rsidRDefault="00397AE1" w:rsidP="00397AE1">
      <w:pPr>
        <w:spacing w:before="60"/>
        <w:jc w:val="both"/>
        <w:rPr>
          <w:rFonts w:ascii="Arial" w:hAnsi="Arial" w:cs="Arial"/>
          <w:sz w:val="20"/>
          <w:szCs w:val="20"/>
          <w:lang w:val="en-US"/>
        </w:rPr>
      </w:pPr>
    </w:p>
    <w:p w:rsidR="00397AE1" w:rsidRDefault="00397AE1" w:rsidP="00397AE1">
      <w:pPr>
        <w:spacing w:before="60"/>
        <w:jc w:val="both"/>
        <w:rPr>
          <w:rFonts w:ascii="Arial" w:hAnsi="Arial" w:cs="Arial"/>
          <w:sz w:val="20"/>
          <w:szCs w:val="20"/>
          <w:lang w:val="en-US"/>
        </w:rPr>
      </w:pPr>
      <w:r>
        <w:rPr>
          <w:rFonts w:ascii="Arial" w:hAnsi="Arial" w:cs="Arial"/>
          <w:sz w:val="20"/>
          <w:szCs w:val="20"/>
          <w:lang w:val="en-US"/>
        </w:rPr>
        <w:t xml:space="preserve">With a long history of glory and racing written since 1950, </w:t>
      </w:r>
      <w:r>
        <w:rPr>
          <w:rFonts w:ascii="Arial" w:hAnsi="Arial" w:cs="Arial"/>
          <w:b/>
          <w:sz w:val="20"/>
          <w:szCs w:val="20"/>
          <w:lang w:val="en-US"/>
        </w:rPr>
        <w:t>Formula 1®</w:t>
      </w:r>
      <w:r>
        <w:rPr>
          <w:rFonts w:ascii="Arial" w:hAnsi="Arial" w:cs="Arial"/>
          <w:sz w:val="20"/>
          <w:szCs w:val="20"/>
          <w:lang w:val="en-US"/>
        </w:rPr>
        <w:t xml:space="preserve"> has been bastion for great drivers, as well as for iconic teams that had led motor racing to being part of collective memory in millions of fans all around the world.</w:t>
      </w:r>
    </w:p>
    <w:p w:rsidR="00397AE1" w:rsidRDefault="00397AE1" w:rsidP="00397AE1">
      <w:pPr>
        <w:spacing w:before="60"/>
        <w:jc w:val="both"/>
        <w:rPr>
          <w:rFonts w:ascii="Arial" w:hAnsi="Arial" w:cs="Arial"/>
          <w:sz w:val="20"/>
          <w:szCs w:val="20"/>
          <w:lang w:val="en-US"/>
        </w:rPr>
      </w:pPr>
    </w:p>
    <w:p w:rsidR="00397AE1" w:rsidRDefault="00397AE1" w:rsidP="00397AE1">
      <w:pPr>
        <w:spacing w:before="60"/>
        <w:jc w:val="both"/>
        <w:rPr>
          <w:rFonts w:ascii="Arial" w:hAnsi="Arial" w:cs="Arial"/>
          <w:sz w:val="20"/>
          <w:szCs w:val="20"/>
          <w:lang w:val="en-US"/>
        </w:rPr>
      </w:pPr>
      <w:r>
        <w:rPr>
          <w:rFonts w:ascii="Arial" w:hAnsi="Arial" w:cs="Arial"/>
          <w:sz w:val="20"/>
          <w:szCs w:val="20"/>
          <w:lang w:val="en-US"/>
        </w:rPr>
        <w:t xml:space="preserve">In 2016 </w:t>
      </w:r>
      <w:r>
        <w:rPr>
          <w:rFonts w:ascii="Arial" w:hAnsi="Arial" w:cs="Arial"/>
          <w:b/>
          <w:sz w:val="20"/>
          <w:szCs w:val="20"/>
          <w:lang w:val="en-US"/>
        </w:rPr>
        <w:t>FIA Formula One World Championship™</w:t>
      </w:r>
      <w:r>
        <w:rPr>
          <w:rFonts w:ascii="Arial" w:hAnsi="Arial" w:cs="Arial"/>
          <w:sz w:val="20"/>
          <w:szCs w:val="20"/>
          <w:lang w:val="en-US"/>
        </w:rPr>
        <w:t xml:space="preserve"> took place from March to November, including 21 races in 21 countries of the five continents. </w:t>
      </w:r>
      <w:r>
        <w:rPr>
          <w:rFonts w:ascii="Arial" w:hAnsi="Arial" w:cs="Arial"/>
          <w:b/>
          <w:sz w:val="20"/>
          <w:szCs w:val="20"/>
          <w:lang w:val="en-US"/>
        </w:rPr>
        <w:t>Formula One World Championship Limited</w:t>
      </w:r>
      <w:r>
        <w:rPr>
          <w:rFonts w:ascii="Arial" w:hAnsi="Arial" w:cs="Arial"/>
          <w:sz w:val="20"/>
          <w:szCs w:val="20"/>
          <w:lang w:val="en-US"/>
        </w:rPr>
        <w:t xml:space="preserve"> is part of </w:t>
      </w:r>
      <w:r>
        <w:rPr>
          <w:rFonts w:ascii="Arial" w:hAnsi="Arial" w:cs="Arial"/>
          <w:b/>
          <w:sz w:val="20"/>
          <w:szCs w:val="20"/>
          <w:lang w:val="en-US"/>
        </w:rPr>
        <w:t>Formula 1®</w:t>
      </w:r>
      <w:r>
        <w:rPr>
          <w:rFonts w:ascii="Arial" w:hAnsi="Arial" w:cs="Arial"/>
          <w:sz w:val="20"/>
          <w:szCs w:val="20"/>
          <w:lang w:val="en-US"/>
        </w:rPr>
        <w:t xml:space="preserve"> and owns the exclusive commercial rights to </w:t>
      </w:r>
      <w:r>
        <w:rPr>
          <w:rFonts w:ascii="Arial" w:hAnsi="Arial" w:cs="Arial"/>
          <w:b/>
          <w:sz w:val="20"/>
          <w:szCs w:val="20"/>
          <w:lang w:val="en-US"/>
        </w:rPr>
        <w:t>FIA Formula One World Championship™</w:t>
      </w:r>
      <w:r>
        <w:rPr>
          <w:rFonts w:ascii="Arial" w:hAnsi="Arial" w:cs="Arial"/>
          <w:sz w:val="20"/>
          <w:szCs w:val="20"/>
          <w:lang w:val="en-US"/>
        </w:rPr>
        <w:t>. </w:t>
      </w:r>
    </w:p>
    <w:p w:rsidR="00397AE1" w:rsidRDefault="00397AE1" w:rsidP="00397AE1">
      <w:pPr>
        <w:spacing w:before="60"/>
        <w:jc w:val="both"/>
        <w:rPr>
          <w:rFonts w:ascii="Arial" w:hAnsi="Arial" w:cs="Arial"/>
          <w:sz w:val="20"/>
          <w:szCs w:val="20"/>
          <w:lang w:val="en-US"/>
        </w:rPr>
      </w:pPr>
      <w:r>
        <w:rPr>
          <w:rFonts w:ascii="Arial" w:hAnsi="Arial" w:cs="Arial"/>
          <w:b/>
          <w:sz w:val="20"/>
          <w:szCs w:val="20"/>
          <w:lang w:val="en-US"/>
        </w:rPr>
        <w:t>Formula 1®</w:t>
      </w:r>
      <w:r>
        <w:rPr>
          <w:rFonts w:ascii="Arial" w:hAnsi="Arial" w:cs="Arial"/>
          <w:sz w:val="20"/>
          <w:szCs w:val="20"/>
          <w:lang w:val="en-US"/>
        </w:rPr>
        <w:t xml:space="preserve"> has being raced in Mexico for 17 times, being editions 2015 and 2016 recognized as “The best Grand Prix of the world”.</w:t>
      </w:r>
    </w:p>
    <w:p w:rsidR="00397AE1" w:rsidRDefault="00397AE1" w:rsidP="00397AE1">
      <w:pPr>
        <w:spacing w:before="100"/>
        <w:jc w:val="both"/>
        <w:rPr>
          <w:rFonts w:ascii="Arial" w:hAnsi="Arial" w:cs="Arial"/>
          <w:sz w:val="20"/>
          <w:szCs w:val="20"/>
          <w:lang w:val="en-US"/>
        </w:rPr>
      </w:pPr>
      <w:r>
        <w:rPr>
          <w:rFonts w:ascii="Arial" w:hAnsi="Arial" w:cs="Arial"/>
          <w:sz w:val="20"/>
          <w:szCs w:val="20"/>
          <w:lang w:val="en-US"/>
        </w:rPr>
        <w:t xml:space="preserve">For more information about </w:t>
      </w:r>
      <w:r>
        <w:rPr>
          <w:rFonts w:ascii="Arial" w:hAnsi="Arial" w:cs="Arial"/>
          <w:b/>
          <w:sz w:val="20"/>
          <w:szCs w:val="20"/>
          <w:lang w:val="en-US"/>
        </w:rPr>
        <w:t>Formula 1®</w:t>
      </w:r>
      <w:r>
        <w:rPr>
          <w:rFonts w:ascii="Arial" w:hAnsi="Arial" w:cs="Arial"/>
          <w:sz w:val="20"/>
          <w:szCs w:val="20"/>
          <w:lang w:val="en-US"/>
        </w:rPr>
        <w:t xml:space="preserve"> go to: </w:t>
      </w:r>
      <w:hyperlink r:id="rId23" w:history="1">
        <w:r>
          <w:rPr>
            <w:rStyle w:val="Hyperlink"/>
            <w:rFonts w:ascii="Arial" w:hAnsi="Arial" w:cs="Arial"/>
            <w:sz w:val="20"/>
            <w:szCs w:val="20"/>
            <w:lang w:val="en-US"/>
          </w:rPr>
          <w:t>www.formula1.com</w:t>
        </w:r>
      </w:hyperlink>
      <w:r>
        <w:rPr>
          <w:rFonts w:ascii="Arial" w:hAnsi="Arial" w:cs="Arial"/>
          <w:sz w:val="20"/>
          <w:szCs w:val="20"/>
          <w:lang w:val="en-US"/>
        </w:rPr>
        <w:t xml:space="preserve"> </w:t>
      </w:r>
    </w:p>
    <w:p w:rsidR="00397AE1" w:rsidRDefault="00397AE1" w:rsidP="00397AE1">
      <w:pPr>
        <w:spacing w:before="100"/>
        <w:jc w:val="both"/>
        <w:rPr>
          <w:rFonts w:ascii="Arial" w:hAnsi="Arial" w:cs="Arial"/>
          <w:sz w:val="20"/>
          <w:szCs w:val="20"/>
          <w:lang w:val="en-US"/>
        </w:rPr>
      </w:pPr>
      <w:r>
        <w:rPr>
          <w:rFonts w:ascii="Arial" w:hAnsi="Arial" w:cs="Arial"/>
          <w:sz w:val="20"/>
          <w:szCs w:val="20"/>
          <w:lang w:val="en-US"/>
        </w:rPr>
        <w:t xml:space="preserve">For more information about </w:t>
      </w:r>
      <w:r>
        <w:rPr>
          <w:rFonts w:ascii="Arial" w:hAnsi="Arial" w:cs="Arial"/>
          <w:b/>
          <w:sz w:val="20"/>
          <w:szCs w:val="20"/>
          <w:lang w:val="en-US"/>
        </w:rPr>
        <w:t>FORMULA 1 GRAN PREMIO DE MEXICO</w:t>
      </w:r>
      <w:r>
        <w:rPr>
          <w:rFonts w:ascii="Arial" w:hAnsi="Arial" w:cs="Arial"/>
          <w:sz w:val="20"/>
          <w:szCs w:val="20"/>
          <w:lang w:val="en-US"/>
        </w:rPr>
        <w:t xml:space="preserve"> go to: </w:t>
      </w:r>
      <w:hyperlink r:id="rId24" w:history="1">
        <w:r>
          <w:rPr>
            <w:rStyle w:val="Hyperlink"/>
            <w:rFonts w:ascii="Arial" w:hAnsi="Arial" w:cs="Arial"/>
            <w:sz w:val="20"/>
            <w:szCs w:val="20"/>
            <w:lang w:val="en-US"/>
          </w:rPr>
          <w:t>http://www.mexicogp.mx/</w:t>
        </w:r>
      </w:hyperlink>
      <w:r>
        <w:rPr>
          <w:rFonts w:ascii="Arial" w:hAnsi="Arial" w:cs="Arial"/>
          <w:sz w:val="20"/>
          <w:szCs w:val="20"/>
          <w:lang w:val="en-US"/>
        </w:rPr>
        <w:t xml:space="preserve"> </w:t>
      </w:r>
    </w:p>
    <w:p w:rsidR="00397AE1" w:rsidRDefault="00397AE1" w:rsidP="00397AE1">
      <w:pPr>
        <w:rPr>
          <w:rFonts w:ascii="Arial" w:hAnsi="Arial" w:cs="Arial"/>
          <w:sz w:val="20"/>
          <w:szCs w:val="20"/>
          <w:lang w:val="en-US"/>
        </w:rPr>
      </w:pPr>
    </w:p>
    <w:p w:rsidR="00397AE1" w:rsidRDefault="00397AE1" w:rsidP="00397AE1">
      <w:pPr>
        <w:rPr>
          <w:rFonts w:ascii="Arial" w:hAnsi="Arial" w:cs="Arial"/>
          <w:sz w:val="20"/>
          <w:szCs w:val="20"/>
          <w:lang w:val="en-US"/>
        </w:rPr>
      </w:pPr>
    </w:p>
    <w:p w:rsidR="00397AE1" w:rsidRPr="00397AE1" w:rsidRDefault="00397AE1" w:rsidP="00397AE1">
      <w:pPr>
        <w:jc w:val="both"/>
        <w:rPr>
          <w:rFonts w:ascii="Arial" w:hAnsi="Arial" w:cs="Arial"/>
          <w:b/>
          <w:sz w:val="20"/>
          <w:szCs w:val="20"/>
          <w:lang w:val="en-US"/>
        </w:rPr>
      </w:pPr>
      <w:r w:rsidRPr="00397AE1">
        <w:rPr>
          <w:rFonts w:ascii="Arial" w:hAnsi="Arial" w:cs="Arial"/>
          <w:b/>
          <w:sz w:val="20"/>
          <w:szCs w:val="20"/>
          <w:lang w:val="en-US"/>
        </w:rPr>
        <w:t>About CIE</w:t>
      </w:r>
    </w:p>
    <w:p w:rsidR="00397AE1" w:rsidRPr="00397AE1" w:rsidRDefault="00397AE1" w:rsidP="00397AE1">
      <w:pPr>
        <w:pStyle w:val="NormalWeb"/>
        <w:rPr>
          <w:color w:val="000000"/>
          <w:sz w:val="27"/>
          <w:szCs w:val="27"/>
          <w:lang w:val="en-US"/>
        </w:rPr>
      </w:pPr>
      <w:r>
        <w:rPr>
          <w:rFonts w:ascii="Arial" w:eastAsiaTheme="minorHAnsi" w:hAnsi="Arial" w:cs="Arial"/>
          <w:sz w:val="20"/>
          <w:szCs w:val="20"/>
          <w:lang w:val="es-ES_tradnl" w:eastAsia="en-US"/>
        </w:rPr>
        <w:t>Corporacion Interamericana de Entretenimiento, S.A.B de C. V.</w:t>
      </w:r>
      <w:r>
        <w:rPr>
          <w:lang w:val="es-ES_tradnl"/>
        </w:rPr>
        <w:t xml:space="preserve"> </w:t>
      </w:r>
      <w:hyperlink r:id="rId25" w:history="1">
        <w:r w:rsidRPr="00397AE1">
          <w:rPr>
            <w:rStyle w:val="Hyperlink"/>
            <w:rFonts w:ascii="Arial" w:hAnsi="Arial" w:cs="Arial"/>
            <w:sz w:val="20"/>
            <w:szCs w:val="20"/>
            <w:lang w:val="en-US"/>
          </w:rPr>
          <w:t>www.cie.com.mx</w:t>
        </w:r>
      </w:hyperlink>
      <w:r w:rsidRPr="00397AE1">
        <w:rPr>
          <w:rFonts w:ascii="Arial" w:hAnsi="Arial" w:cs="Arial"/>
          <w:sz w:val="20"/>
          <w:szCs w:val="20"/>
          <w:lang w:val="en-US"/>
        </w:rPr>
        <w:t xml:space="preserve">  </w:t>
      </w:r>
    </w:p>
    <w:p w:rsidR="00397AE1" w:rsidRDefault="00397AE1" w:rsidP="00397AE1">
      <w:pPr>
        <w:spacing w:before="60"/>
        <w:jc w:val="both"/>
        <w:rPr>
          <w:rFonts w:ascii="Arial" w:hAnsi="Arial" w:cs="Arial"/>
          <w:sz w:val="20"/>
          <w:szCs w:val="20"/>
          <w:lang w:val="en-US"/>
        </w:rPr>
      </w:pPr>
      <w:r>
        <w:rPr>
          <w:rFonts w:ascii="Arial" w:hAnsi="Arial" w:cs="Arial"/>
          <w:sz w:val="20"/>
          <w:szCs w:val="20"/>
          <w:lang w:val="en-US"/>
        </w:rPr>
        <w:t>We are the market leader in outdoor entertainment in Mexico, Colombia and Central America and one of the major players in the entertainment industry in Latin America and across the globe.</w:t>
      </w:r>
    </w:p>
    <w:p w:rsidR="00397AE1" w:rsidRDefault="00397AE1" w:rsidP="00397AE1">
      <w:pPr>
        <w:spacing w:before="60"/>
        <w:jc w:val="both"/>
        <w:rPr>
          <w:rFonts w:ascii="Arial" w:hAnsi="Arial" w:cs="Arial"/>
          <w:sz w:val="20"/>
          <w:szCs w:val="20"/>
          <w:lang w:val="en-US"/>
        </w:rPr>
      </w:pPr>
      <w:r>
        <w:rPr>
          <w:rFonts w:ascii="Arial" w:hAnsi="Arial" w:cs="Arial"/>
          <w:sz w:val="20"/>
          <w:szCs w:val="20"/>
          <w:lang w:val="en-US"/>
        </w:rPr>
        <w:t>CIE offers a variety of world-class entertainment options including concerts, theater productions, and sports and family and cultural events, among others, to meet our market segments’ needs for recreation and entertainment through its unique vertical integration model that provides the only access available to an extensive network of entertainment centers, advertisers, including the main advertising investors in our markets, and partnerships and strategic alliances with experienced global partners.</w:t>
      </w:r>
    </w:p>
    <w:p w:rsidR="00397AE1" w:rsidRPr="00397AE1" w:rsidRDefault="00397AE1" w:rsidP="00397AE1">
      <w:pPr>
        <w:spacing w:before="60"/>
        <w:jc w:val="both"/>
        <w:rPr>
          <w:rFonts w:ascii="Arial" w:hAnsi="Arial" w:cs="Arial"/>
          <w:sz w:val="20"/>
          <w:szCs w:val="20"/>
          <w:lang w:val="en-US"/>
        </w:rPr>
      </w:pPr>
      <w:r w:rsidRPr="00397AE1">
        <w:rPr>
          <w:rFonts w:ascii="Arial" w:hAnsi="Arial" w:cs="Arial"/>
          <w:sz w:val="20"/>
          <w:szCs w:val="20"/>
          <w:lang w:val="en-US"/>
        </w:rPr>
        <w:t>We operate an amusement and water park in Bogota, Colombia, and manage Centro Banamex in Mexico City, one of the largest convention and exhibition facilities across the globe. We are recognized as the foremost producer and organizer of special and corporate events in Mexico, and we operate one of the most professional contact centers in the Mexican market.</w:t>
      </w:r>
    </w:p>
    <w:p w:rsidR="00397AE1" w:rsidRDefault="00397AE1" w:rsidP="00397AE1">
      <w:pPr>
        <w:spacing w:before="60"/>
        <w:jc w:val="both"/>
        <w:rPr>
          <w:color w:val="000000"/>
          <w:sz w:val="27"/>
          <w:szCs w:val="27"/>
          <w:lang w:val="en-US"/>
        </w:rPr>
      </w:pPr>
      <w:bookmarkStart w:id="0" w:name="_GoBack"/>
      <w:r w:rsidRPr="00397AE1">
        <w:rPr>
          <w:rFonts w:ascii="Arial" w:hAnsi="Arial" w:cs="Arial"/>
          <w:sz w:val="20"/>
          <w:szCs w:val="20"/>
          <w:lang w:val="en-US"/>
        </w:rPr>
        <w:t>CIE is a public company whose shares and debt securities are listed on the Mexican</w:t>
      </w:r>
      <w:r>
        <w:rPr>
          <w:color w:val="000000"/>
          <w:sz w:val="27"/>
          <w:szCs w:val="27"/>
          <w:lang w:val="en-US"/>
        </w:rPr>
        <w:t xml:space="preserve"> </w:t>
      </w:r>
      <w:r w:rsidRPr="00397AE1">
        <w:rPr>
          <w:rFonts w:ascii="Arial" w:hAnsi="Arial" w:cs="Arial"/>
          <w:sz w:val="20"/>
          <w:szCs w:val="20"/>
          <w:lang w:val="en-US"/>
        </w:rPr>
        <w:t>Stock Exchange</w:t>
      </w:r>
      <w:bookmarkEnd w:id="0"/>
      <w:r w:rsidRPr="00397AE1">
        <w:rPr>
          <w:rFonts w:ascii="Arial" w:hAnsi="Arial" w:cs="Arial"/>
          <w:sz w:val="20"/>
          <w:szCs w:val="20"/>
          <w:lang w:val="en-US"/>
        </w:rPr>
        <w:t>.</w:t>
      </w:r>
    </w:p>
    <w:p w:rsidR="00397AE1" w:rsidRPr="00397AE1" w:rsidRDefault="00397AE1" w:rsidP="008F539A">
      <w:pPr>
        <w:jc w:val="both"/>
        <w:rPr>
          <w:rFonts w:ascii="Arial" w:hAnsi="Arial" w:cs="Arial"/>
          <w:b/>
          <w:sz w:val="20"/>
          <w:szCs w:val="20"/>
          <w:lang w:val="en-US"/>
        </w:rPr>
      </w:pPr>
    </w:p>
    <w:p w:rsidR="00E2393D" w:rsidRDefault="00E2393D" w:rsidP="00E2393D">
      <w:pPr>
        <w:rPr>
          <w:lang w:val="es-ES"/>
        </w:rPr>
      </w:pPr>
    </w:p>
    <w:p w:rsidR="00E2393D" w:rsidRDefault="00E2393D" w:rsidP="00E2393D">
      <w:pPr>
        <w:rPr>
          <w:lang w:val="es-ES"/>
        </w:rPr>
      </w:pPr>
    </w:p>
    <w:p w:rsidR="00E2393D" w:rsidRDefault="00E2393D" w:rsidP="00E2393D">
      <w:pPr>
        <w:rPr>
          <w:lang w:val="es-ES"/>
        </w:rPr>
      </w:pPr>
    </w:p>
    <w:p w:rsidR="00E2393D" w:rsidRPr="008F41A8" w:rsidRDefault="00E2393D" w:rsidP="00E2393D">
      <w:pPr>
        <w:rPr>
          <w:lang w:val="es-ES"/>
        </w:rPr>
      </w:pPr>
    </w:p>
    <w:p w:rsidR="008F41A8" w:rsidRPr="008F41A8" w:rsidRDefault="008F41A8" w:rsidP="009C6AF7">
      <w:pPr>
        <w:ind w:right="-518"/>
        <w:rPr>
          <w:lang w:val="es-ES"/>
        </w:rPr>
      </w:pPr>
    </w:p>
    <w:sectPr w:rsidR="008F41A8" w:rsidRPr="008F41A8" w:rsidSect="008F539A">
      <w:type w:val="continuous"/>
      <w:pgSz w:w="12240" w:h="15840"/>
      <w:pgMar w:top="1753" w:right="1041" w:bottom="1970" w:left="1701" w:header="0"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310" w:rsidRDefault="003C2310" w:rsidP="008F41A8">
      <w:r>
        <w:separator/>
      </w:r>
    </w:p>
  </w:endnote>
  <w:endnote w:type="continuationSeparator" w:id="0">
    <w:p w:rsidR="003C2310" w:rsidRDefault="003C2310" w:rsidP="008F4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Yu Mincho">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Yu Gothic Light">
    <w:panose1 w:val="00000000000000000000"/>
    <w:charset w:val="00"/>
    <w:family w:val="roman"/>
    <w:notTrueType/>
    <w:pitch w:val="default"/>
  </w:font>
  <w:font w:name="Calibri Light">
    <w:altName w:val="Consolas"/>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310" w:rsidRDefault="003C2310" w:rsidP="008F41A8">
      <w:r>
        <w:separator/>
      </w:r>
    </w:p>
  </w:footnote>
  <w:footnote w:type="continuationSeparator" w:id="0">
    <w:p w:rsidR="003C2310" w:rsidRDefault="003C2310" w:rsidP="008F41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39A" w:rsidRDefault="008F539A" w:rsidP="008F41A8">
    <w:pPr>
      <w:pStyle w:val="Header"/>
      <w:tabs>
        <w:tab w:val="clear" w:pos="8838"/>
        <w:tab w:val="right" w:pos="7655"/>
      </w:tabs>
      <w:ind w:left="-1701" w:right="-1701"/>
    </w:pPr>
    <w:r>
      <w:rPr>
        <w:noProof/>
        <w:lang w:val="en-US"/>
      </w:rPr>
      <w:drawing>
        <wp:anchor distT="0" distB="0" distL="114300" distR="114300" simplePos="0" relativeHeight="251660288" behindDoc="0" locked="0" layoutInCell="1" allowOverlap="1" wp14:anchorId="02F7EDE0" wp14:editId="7C6D4D37">
          <wp:simplePos x="0" y="0"/>
          <wp:positionH relativeFrom="column">
            <wp:posOffset>-1147868</wp:posOffset>
          </wp:positionH>
          <wp:positionV relativeFrom="paragraph">
            <wp:posOffset>0</wp:posOffset>
          </wp:positionV>
          <wp:extent cx="7891568" cy="10060419"/>
          <wp:effectExtent l="0" t="0" r="8255" b="0"/>
          <wp:wrapNone/>
          <wp:docPr id="9" name="Imagen 9" descr="../../../HOJA-MEMBRETA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MEMBRETADA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3681" cy="1006311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A8" w:rsidRDefault="00742C0B" w:rsidP="008F41A8">
    <w:pPr>
      <w:pStyle w:val="Header"/>
      <w:tabs>
        <w:tab w:val="clear" w:pos="8838"/>
        <w:tab w:val="right" w:pos="7655"/>
      </w:tabs>
      <w:ind w:left="-1701" w:right="-1701"/>
    </w:pPr>
    <w:r>
      <w:rPr>
        <w:noProof/>
        <w:lang w:val="en-US"/>
      </w:rPr>
      <w:drawing>
        <wp:anchor distT="0" distB="0" distL="114300" distR="114300" simplePos="0" relativeHeight="251658240" behindDoc="0" locked="0" layoutInCell="1" allowOverlap="1" wp14:anchorId="462C2B27" wp14:editId="41FB0AEB">
          <wp:simplePos x="0" y="0"/>
          <wp:positionH relativeFrom="column">
            <wp:posOffset>-1080135</wp:posOffset>
          </wp:positionH>
          <wp:positionV relativeFrom="paragraph">
            <wp:posOffset>0</wp:posOffset>
          </wp:positionV>
          <wp:extent cx="7764548" cy="10060940"/>
          <wp:effectExtent l="0" t="0" r="8255" b="0"/>
          <wp:wrapNone/>
          <wp:docPr id="1" name="Imagen 1" descr="HOJA%20MEMBRETA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20MEMBRETADA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4548" cy="10060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CF6E72"/>
    <w:multiLevelType w:val="hybridMultilevel"/>
    <w:tmpl w:val="C1B48A84"/>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1">
    <w:nsid w:val="661632EB"/>
    <w:multiLevelType w:val="hybridMultilevel"/>
    <w:tmpl w:val="51C6733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1A8"/>
    <w:rsid w:val="00017C2A"/>
    <w:rsid w:val="00075B63"/>
    <w:rsid w:val="000B3FDA"/>
    <w:rsid w:val="000C702C"/>
    <w:rsid w:val="00134D15"/>
    <w:rsid w:val="00204225"/>
    <w:rsid w:val="00241CE1"/>
    <w:rsid w:val="0024435B"/>
    <w:rsid w:val="002467EA"/>
    <w:rsid w:val="002524F7"/>
    <w:rsid w:val="00264218"/>
    <w:rsid w:val="00267CF7"/>
    <w:rsid w:val="002F0ECC"/>
    <w:rsid w:val="003009DC"/>
    <w:rsid w:val="00397AE1"/>
    <w:rsid w:val="003C2310"/>
    <w:rsid w:val="003D1724"/>
    <w:rsid w:val="004143E0"/>
    <w:rsid w:val="00454D00"/>
    <w:rsid w:val="0047035B"/>
    <w:rsid w:val="004F6C87"/>
    <w:rsid w:val="004F7812"/>
    <w:rsid w:val="005042D3"/>
    <w:rsid w:val="005063DB"/>
    <w:rsid w:val="00515C73"/>
    <w:rsid w:val="005207A0"/>
    <w:rsid w:val="00551828"/>
    <w:rsid w:val="00577647"/>
    <w:rsid w:val="005C33AB"/>
    <w:rsid w:val="00612C9B"/>
    <w:rsid w:val="00651FEA"/>
    <w:rsid w:val="0067031D"/>
    <w:rsid w:val="00723669"/>
    <w:rsid w:val="00732A2D"/>
    <w:rsid w:val="00742C0B"/>
    <w:rsid w:val="007A3570"/>
    <w:rsid w:val="0085171B"/>
    <w:rsid w:val="00866D0B"/>
    <w:rsid w:val="00874F3F"/>
    <w:rsid w:val="00880A75"/>
    <w:rsid w:val="008C1F29"/>
    <w:rsid w:val="008F41A8"/>
    <w:rsid w:val="008F539A"/>
    <w:rsid w:val="009411EE"/>
    <w:rsid w:val="0096274E"/>
    <w:rsid w:val="00985745"/>
    <w:rsid w:val="00992F8E"/>
    <w:rsid w:val="009C6AF7"/>
    <w:rsid w:val="009E2029"/>
    <w:rsid w:val="00A95E70"/>
    <w:rsid w:val="00B7560F"/>
    <w:rsid w:val="00B816FF"/>
    <w:rsid w:val="00BA0BE7"/>
    <w:rsid w:val="00C87FE4"/>
    <w:rsid w:val="00D27E69"/>
    <w:rsid w:val="00E10E91"/>
    <w:rsid w:val="00E2393D"/>
    <w:rsid w:val="00E541B4"/>
    <w:rsid w:val="00E60F95"/>
    <w:rsid w:val="00E66890"/>
    <w:rsid w:val="00F1030E"/>
    <w:rsid w:val="00F86956"/>
    <w:rsid w:val="00FA2A1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1A8"/>
    <w:pPr>
      <w:tabs>
        <w:tab w:val="center" w:pos="4419"/>
        <w:tab w:val="right" w:pos="8838"/>
      </w:tabs>
    </w:pPr>
  </w:style>
  <w:style w:type="character" w:customStyle="1" w:styleId="HeaderChar">
    <w:name w:val="Header Char"/>
    <w:basedOn w:val="DefaultParagraphFont"/>
    <w:link w:val="Header"/>
    <w:uiPriority w:val="99"/>
    <w:rsid w:val="008F41A8"/>
  </w:style>
  <w:style w:type="paragraph" w:styleId="Footer">
    <w:name w:val="footer"/>
    <w:basedOn w:val="Normal"/>
    <w:link w:val="FooterChar"/>
    <w:uiPriority w:val="99"/>
    <w:unhideWhenUsed/>
    <w:rsid w:val="008F41A8"/>
    <w:pPr>
      <w:tabs>
        <w:tab w:val="center" w:pos="4419"/>
        <w:tab w:val="right" w:pos="8838"/>
      </w:tabs>
    </w:pPr>
  </w:style>
  <w:style w:type="character" w:customStyle="1" w:styleId="FooterChar">
    <w:name w:val="Footer Char"/>
    <w:basedOn w:val="DefaultParagraphFont"/>
    <w:link w:val="Footer"/>
    <w:uiPriority w:val="99"/>
    <w:rsid w:val="008F41A8"/>
  </w:style>
  <w:style w:type="table" w:styleId="TableGrid">
    <w:name w:val="Table Grid"/>
    <w:basedOn w:val="TableNormal"/>
    <w:uiPriority w:val="59"/>
    <w:rsid w:val="008C1F29"/>
    <w:rPr>
      <w:rFonts w:eastAsiaTheme="minorEastAsia"/>
      <w:lang w:val="en-U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F539A"/>
    <w:rPr>
      <w:color w:val="0563C1" w:themeColor="hyperlink"/>
      <w:u w:val="single"/>
    </w:rPr>
  </w:style>
  <w:style w:type="paragraph" w:styleId="ListParagraph">
    <w:name w:val="List Paragraph"/>
    <w:basedOn w:val="Normal"/>
    <w:uiPriority w:val="34"/>
    <w:qFormat/>
    <w:rsid w:val="00577647"/>
    <w:pPr>
      <w:spacing w:after="160" w:line="259" w:lineRule="auto"/>
      <w:ind w:left="720"/>
      <w:contextualSpacing/>
    </w:pPr>
    <w:rPr>
      <w:rFonts w:ascii="Calibri" w:eastAsia="Calibri" w:hAnsi="Times New Roman" w:cs="Times New Roman"/>
      <w:sz w:val="22"/>
      <w:szCs w:val="22"/>
      <w:lang w:val="en-US" w:bidi="en-US"/>
    </w:rPr>
  </w:style>
  <w:style w:type="paragraph" w:styleId="BalloonText">
    <w:name w:val="Balloon Text"/>
    <w:basedOn w:val="Normal"/>
    <w:link w:val="BalloonTextChar"/>
    <w:uiPriority w:val="99"/>
    <w:semiHidden/>
    <w:unhideWhenUsed/>
    <w:rsid w:val="002F0E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0ECC"/>
    <w:rPr>
      <w:rFonts w:ascii="Lucida Grande" w:hAnsi="Lucida Grande" w:cs="Lucida Grande"/>
      <w:sz w:val="18"/>
      <w:szCs w:val="18"/>
    </w:rPr>
  </w:style>
  <w:style w:type="paragraph" w:styleId="NormalWeb">
    <w:name w:val="Normal (Web)"/>
    <w:basedOn w:val="Normal"/>
    <w:uiPriority w:val="99"/>
    <w:semiHidden/>
    <w:unhideWhenUsed/>
    <w:rsid w:val="00397AE1"/>
    <w:pPr>
      <w:spacing w:before="100" w:beforeAutospacing="1" w:after="100" w:afterAutospacing="1"/>
    </w:pPr>
    <w:rPr>
      <w:rFonts w:ascii="Times New Roman" w:eastAsia="Times New Roman" w:hAnsi="Times New Roman" w:cs="Times New Roman"/>
      <w:lang w:val="es-MX" w:eastAsia="es-MX"/>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1A8"/>
    <w:pPr>
      <w:tabs>
        <w:tab w:val="center" w:pos="4419"/>
        <w:tab w:val="right" w:pos="8838"/>
      </w:tabs>
    </w:pPr>
  </w:style>
  <w:style w:type="character" w:customStyle="1" w:styleId="HeaderChar">
    <w:name w:val="Header Char"/>
    <w:basedOn w:val="DefaultParagraphFont"/>
    <w:link w:val="Header"/>
    <w:uiPriority w:val="99"/>
    <w:rsid w:val="008F41A8"/>
  </w:style>
  <w:style w:type="paragraph" w:styleId="Footer">
    <w:name w:val="footer"/>
    <w:basedOn w:val="Normal"/>
    <w:link w:val="FooterChar"/>
    <w:uiPriority w:val="99"/>
    <w:unhideWhenUsed/>
    <w:rsid w:val="008F41A8"/>
    <w:pPr>
      <w:tabs>
        <w:tab w:val="center" w:pos="4419"/>
        <w:tab w:val="right" w:pos="8838"/>
      </w:tabs>
    </w:pPr>
  </w:style>
  <w:style w:type="character" w:customStyle="1" w:styleId="FooterChar">
    <w:name w:val="Footer Char"/>
    <w:basedOn w:val="DefaultParagraphFont"/>
    <w:link w:val="Footer"/>
    <w:uiPriority w:val="99"/>
    <w:rsid w:val="008F41A8"/>
  </w:style>
  <w:style w:type="table" w:styleId="TableGrid">
    <w:name w:val="Table Grid"/>
    <w:basedOn w:val="TableNormal"/>
    <w:uiPriority w:val="59"/>
    <w:rsid w:val="008C1F29"/>
    <w:rPr>
      <w:rFonts w:eastAsiaTheme="minorEastAsia"/>
      <w:lang w:val="en-U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F539A"/>
    <w:rPr>
      <w:color w:val="0563C1" w:themeColor="hyperlink"/>
      <w:u w:val="single"/>
    </w:rPr>
  </w:style>
  <w:style w:type="paragraph" w:styleId="ListParagraph">
    <w:name w:val="List Paragraph"/>
    <w:basedOn w:val="Normal"/>
    <w:uiPriority w:val="34"/>
    <w:qFormat/>
    <w:rsid w:val="00577647"/>
    <w:pPr>
      <w:spacing w:after="160" w:line="259" w:lineRule="auto"/>
      <w:ind w:left="720"/>
      <w:contextualSpacing/>
    </w:pPr>
    <w:rPr>
      <w:rFonts w:ascii="Calibri" w:eastAsia="Calibri" w:hAnsi="Times New Roman" w:cs="Times New Roman"/>
      <w:sz w:val="22"/>
      <w:szCs w:val="22"/>
      <w:lang w:val="en-US" w:bidi="en-US"/>
    </w:rPr>
  </w:style>
  <w:style w:type="paragraph" w:styleId="BalloonText">
    <w:name w:val="Balloon Text"/>
    <w:basedOn w:val="Normal"/>
    <w:link w:val="BalloonTextChar"/>
    <w:uiPriority w:val="99"/>
    <w:semiHidden/>
    <w:unhideWhenUsed/>
    <w:rsid w:val="002F0E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0ECC"/>
    <w:rPr>
      <w:rFonts w:ascii="Lucida Grande" w:hAnsi="Lucida Grande" w:cs="Lucida Grande"/>
      <w:sz w:val="18"/>
      <w:szCs w:val="18"/>
    </w:rPr>
  </w:style>
  <w:style w:type="paragraph" w:styleId="NormalWeb">
    <w:name w:val="Normal (Web)"/>
    <w:basedOn w:val="Normal"/>
    <w:uiPriority w:val="99"/>
    <w:semiHidden/>
    <w:unhideWhenUsed/>
    <w:rsid w:val="00397AE1"/>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18656">
      <w:bodyDiv w:val="1"/>
      <w:marLeft w:val="0"/>
      <w:marRight w:val="0"/>
      <w:marTop w:val="0"/>
      <w:marBottom w:val="0"/>
      <w:divBdr>
        <w:top w:val="none" w:sz="0" w:space="0" w:color="auto"/>
        <w:left w:val="none" w:sz="0" w:space="0" w:color="auto"/>
        <w:bottom w:val="none" w:sz="0" w:space="0" w:color="auto"/>
        <w:right w:val="none" w:sz="0" w:space="0" w:color="auto"/>
      </w:divBdr>
    </w:div>
    <w:div w:id="1652057018">
      <w:bodyDiv w:val="1"/>
      <w:marLeft w:val="0"/>
      <w:marRight w:val="0"/>
      <w:marTop w:val="0"/>
      <w:marBottom w:val="0"/>
      <w:divBdr>
        <w:top w:val="none" w:sz="0" w:space="0" w:color="auto"/>
        <w:left w:val="none" w:sz="0" w:space="0" w:color="auto"/>
        <w:bottom w:val="none" w:sz="0" w:space="0" w:color="auto"/>
        <w:right w:val="none" w:sz="0" w:space="0" w:color="auto"/>
      </w:divBdr>
    </w:div>
    <w:div w:id="17992967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mailto:fvelazquezc@cie.com.mx" TargetMode="External"/><Relationship Id="rId21" Type="http://schemas.openxmlformats.org/officeDocument/2006/relationships/hyperlink" Target="mailto:miguelangel@trendsetera.com.mx" TargetMode="External"/><Relationship Id="rId22" Type="http://schemas.openxmlformats.org/officeDocument/2006/relationships/header" Target="header2.xml"/><Relationship Id="rId23" Type="http://schemas.openxmlformats.org/officeDocument/2006/relationships/hyperlink" Target="http://www.formula1.com" TargetMode="External"/><Relationship Id="rId24" Type="http://schemas.openxmlformats.org/officeDocument/2006/relationships/hyperlink" Target="http://www.mexicogp.mx/" TargetMode="External"/><Relationship Id="rId25" Type="http://schemas.openxmlformats.org/officeDocument/2006/relationships/hyperlink" Target="http://www.cie.com.mx"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s://twitter.com/mexicogp" TargetMode="External"/><Relationship Id="rId12" Type="http://schemas.openxmlformats.org/officeDocument/2006/relationships/hyperlink" Target="https://twitter.com/segundamanomx?lang=es" TargetMode="External"/><Relationship Id="rId13" Type="http://schemas.openxmlformats.org/officeDocument/2006/relationships/image" Target="media/image3.png"/><Relationship Id="rId14" Type="http://schemas.openxmlformats.org/officeDocument/2006/relationships/hyperlink" Target="https://www.facebook.com/mexicogp" TargetMode="External"/><Relationship Id="rId15" Type="http://schemas.openxmlformats.org/officeDocument/2006/relationships/image" Target="media/image4.tiff"/><Relationship Id="rId16" Type="http://schemas.openxmlformats.org/officeDocument/2006/relationships/hyperlink" Target="https://www.instagram.com/mexicogp/" TargetMode="External"/><Relationship Id="rId17" Type="http://schemas.openxmlformats.org/officeDocument/2006/relationships/hyperlink" Target="https://www.facebook.com/segundamanomx/" TargetMode="External"/><Relationship Id="rId18" Type="http://schemas.openxmlformats.org/officeDocument/2006/relationships/image" Target="media/image5.png"/><Relationship Id="rId19" Type="http://schemas.openxmlformats.org/officeDocument/2006/relationships/hyperlink" Target="https://www.youtube.com/channel/UC0NDXmH7XVMJKdtZxc-K64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mexicogp.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877</Words>
  <Characters>4999</Characters>
  <Application>Microsoft Macintosh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patricia ramirez</cp:lastModifiedBy>
  <cp:revision>2</cp:revision>
  <dcterms:created xsi:type="dcterms:W3CDTF">2017-03-09T00:21:00Z</dcterms:created>
  <dcterms:modified xsi:type="dcterms:W3CDTF">2017-03-09T00:21:00Z</dcterms:modified>
</cp:coreProperties>
</file>