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1A6EF" w14:textId="18E8EF08" w:rsidR="00F55D55" w:rsidRDefault="00AB7F53" w:rsidP="00F55D55">
      <w:pPr>
        <w:jc w:val="right"/>
      </w:pPr>
      <w:r>
        <w:rPr>
          <w:rFonts w:ascii="Arial" w:hAnsi="Arial" w:cs="Arial"/>
          <w:i/>
          <w:iCs/>
          <w:color w:val="000000"/>
          <w:sz w:val="20"/>
          <w:szCs w:val="20"/>
        </w:rPr>
        <w:t>Mexico City, March 23, 2017</w:t>
      </w:r>
    </w:p>
    <w:p w14:paraId="7E293CE2" w14:textId="77777777" w:rsidR="00F55D55" w:rsidRPr="00A11F8E" w:rsidRDefault="00F55D55" w:rsidP="00A11F8E">
      <w:pPr>
        <w:rPr>
          <w:rFonts w:cstheme="minorHAnsi"/>
          <w:b/>
          <w:bCs/>
          <w:sz w:val="32"/>
          <w:szCs w:val="32"/>
        </w:rPr>
      </w:pPr>
    </w:p>
    <w:p w14:paraId="71B286C4" w14:textId="2C3EFC2C" w:rsidR="007B0037" w:rsidRPr="006B5AAB" w:rsidRDefault="001772CE" w:rsidP="007B0037">
      <w:pPr>
        <w:ind w:left="-142"/>
        <w:jc w:val="center"/>
        <w:rPr>
          <w:rFonts w:ascii="Arial" w:hAnsi="Arial" w:cs="Arial"/>
          <w:b/>
          <w:bCs/>
          <w:sz w:val="22"/>
          <w:szCs w:val="22"/>
        </w:rPr>
      </w:pPr>
      <w:r w:rsidRPr="006B5AAB">
        <w:rPr>
          <w:rFonts w:ascii="Arial" w:hAnsi="Arial" w:cs="Arial"/>
          <w:b/>
          <w:bCs/>
          <w:sz w:val="22"/>
          <w:szCs w:val="22"/>
        </w:rPr>
        <w:t xml:space="preserve">ALDF appointed </w:t>
      </w:r>
      <w:r w:rsidR="006B5AAB">
        <w:rPr>
          <w:rFonts w:ascii="Arial" w:hAnsi="Arial" w:cs="Arial"/>
          <w:b/>
          <w:bCs/>
          <w:sz w:val="22"/>
          <w:szCs w:val="22"/>
        </w:rPr>
        <w:t>Alejandro Soberó</w:t>
      </w:r>
      <w:r w:rsidR="007B0037" w:rsidRPr="006B5AAB">
        <w:rPr>
          <w:rFonts w:ascii="Arial" w:hAnsi="Arial" w:cs="Arial"/>
          <w:b/>
          <w:bCs/>
          <w:sz w:val="22"/>
          <w:szCs w:val="22"/>
        </w:rPr>
        <w:t>n “</w:t>
      </w:r>
      <w:r w:rsidRPr="006B5AAB">
        <w:rPr>
          <w:rFonts w:ascii="Arial" w:hAnsi="Arial" w:cs="Arial"/>
          <w:b/>
          <w:bCs/>
          <w:sz w:val="22"/>
          <w:szCs w:val="22"/>
        </w:rPr>
        <w:t>Ambassador of Tourism of</w:t>
      </w:r>
      <w:r w:rsidR="007B0037" w:rsidRPr="006B5AAB">
        <w:rPr>
          <w:rFonts w:ascii="Arial" w:hAnsi="Arial" w:cs="Arial"/>
          <w:b/>
          <w:bCs/>
          <w:sz w:val="22"/>
          <w:szCs w:val="22"/>
        </w:rPr>
        <w:t xml:space="preserve"> </w:t>
      </w:r>
      <w:r w:rsidR="00081073" w:rsidRPr="006B5AAB">
        <w:rPr>
          <w:rFonts w:ascii="Arial" w:hAnsi="Arial" w:cs="Arial"/>
          <w:b/>
          <w:bCs/>
          <w:sz w:val="22"/>
          <w:szCs w:val="22"/>
        </w:rPr>
        <w:t>CDMX</w:t>
      </w:r>
      <w:r w:rsidR="007B0037" w:rsidRPr="006B5AAB">
        <w:rPr>
          <w:rFonts w:ascii="Arial" w:hAnsi="Arial" w:cs="Arial"/>
          <w:b/>
          <w:bCs/>
          <w:sz w:val="22"/>
          <w:szCs w:val="22"/>
        </w:rPr>
        <w:t>”</w:t>
      </w:r>
    </w:p>
    <w:p w14:paraId="68E8F61A" w14:textId="77777777" w:rsidR="007B0037" w:rsidRPr="005251AA" w:rsidRDefault="007B0037" w:rsidP="007B0037">
      <w:pPr>
        <w:jc w:val="both"/>
        <w:rPr>
          <w:rFonts w:ascii="Arial" w:hAnsi="Arial" w:cs="Arial"/>
          <w:sz w:val="20"/>
          <w:szCs w:val="20"/>
        </w:rPr>
      </w:pPr>
    </w:p>
    <w:p w14:paraId="4C3628AC" w14:textId="6F2468C5" w:rsidR="007B0037" w:rsidRPr="006B5AAB" w:rsidRDefault="001772CE" w:rsidP="007B0037">
      <w:pPr>
        <w:pStyle w:val="Prrafodelista"/>
        <w:numPr>
          <w:ilvl w:val="0"/>
          <w:numId w:val="1"/>
        </w:numPr>
        <w:spacing w:after="0" w:line="240" w:lineRule="auto"/>
        <w:rPr>
          <w:rFonts w:ascii="Arial" w:hAnsi="Arial" w:cs="Arial"/>
          <w:i/>
          <w:sz w:val="20"/>
          <w:szCs w:val="20"/>
          <w:lang w:val="en-US"/>
        </w:rPr>
      </w:pPr>
      <w:r w:rsidRPr="006B5AAB">
        <w:rPr>
          <w:rFonts w:ascii="Arial" w:hAnsi="Arial" w:cs="Arial"/>
          <w:i/>
          <w:sz w:val="20"/>
          <w:szCs w:val="20"/>
          <w:lang w:val="en-US"/>
        </w:rPr>
        <w:t>Along with Carlos Slim Domit and Jos</w:t>
      </w:r>
      <w:r w:rsidR="00081073" w:rsidRPr="006B5AAB">
        <w:rPr>
          <w:rFonts w:ascii="Arial" w:hAnsi="Arial" w:cs="Arial"/>
          <w:i/>
          <w:sz w:val="20"/>
          <w:szCs w:val="20"/>
          <w:lang w:val="en-US"/>
        </w:rPr>
        <w:t>é</w:t>
      </w:r>
      <w:r w:rsidRPr="006B5AAB">
        <w:rPr>
          <w:rFonts w:ascii="Arial" w:hAnsi="Arial" w:cs="Arial"/>
          <w:i/>
          <w:sz w:val="20"/>
          <w:szCs w:val="20"/>
          <w:lang w:val="en-US"/>
        </w:rPr>
        <w:t xml:space="preserve"> Abed</w:t>
      </w:r>
      <w:r w:rsidR="00081073" w:rsidRPr="006B5AAB">
        <w:rPr>
          <w:rFonts w:ascii="Arial" w:hAnsi="Arial" w:cs="Arial"/>
          <w:i/>
          <w:sz w:val="20"/>
          <w:szCs w:val="20"/>
          <w:lang w:val="en-US"/>
        </w:rPr>
        <w:t>, he</w:t>
      </w:r>
      <w:r w:rsidRPr="006B5AAB">
        <w:rPr>
          <w:rFonts w:ascii="Arial" w:hAnsi="Arial" w:cs="Arial"/>
          <w:i/>
          <w:sz w:val="20"/>
          <w:szCs w:val="20"/>
          <w:lang w:val="en-US"/>
        </w:rPr>
        <w:t xml:space="preserve"> received the appointment</w:t>
      </w:r>
      <w:r w:rsidR="00CC11FD" w:rsidRPr="006B5AAB">
        <w:rPr>
          <w:rFonts w:ascii="Arial" w:hAnsi="Arial" w:cs="Arial"/>
          <w:i/>
          <w:sz w:val="20"/>
          <w:szCs w:val="20"/>
          <w:lang w:val="en-US"/>
        </w:rPr>
        <w:t xml:space="preserve"> </w:t>
      </w:r>
      <w:r w:rsidRPr="006B5AAB">
        <w:rPr>
          <w:rFonts w:ascii="Arial" w:hAnsi="Arial" w:cs="Arial"/>
          <w:i/>
          <w:sz w:val="20"/>
          <w:szCs w:val="20"/>
          <w:lang w:val="en-US"/>
        </w:rPr>
        <w:t xml:space="preserve">from </w:t>
      </w:r>
      <w:r w:rsidR="00EB665B" w:rsidRPr="006B5AAB">
        <w:rPr>
          <w:rFonts w:ascii="Arial" w:hAnsi="Arial" w:cs="Arial"/>
          <w:i/>
          <w:sz w:val="20"/>
          <w:szCs w:val="20"/>
          <w:lang w:val="en-US"/>
        </w:rPr>
        <w:t>FORMULA 1 GRAN PREMIO DE M</w:t>
      </w:r>
      <w:r w:rsidRPr="006B5AAB">
        <w:rPr>
          <w:rFonts w:ascii="Arial" w:hAnsi="Arial" w:cs="Arial"/>
          <w:i/>
          <w:sz w:val="20"/>
          <w:szCs w:val="20"/>
          <w:lang w:val="en-US"/>
        </w:rPr>
        <w:t>É</w:t>
      </w:r>
      <w:r w:rsidR="00EB665B" w:rsidRPr="006B5AAB">
        <w:rPr>
          <w:rFonts w:ascii="Arial" w:hAnsi="Arial" w:cs="Arial"/>
          <w:i/>
          <w:sz w:val="20"/>
          <w:szCs w:val="20"/>
          <w:lang w:val="en-US"/>
        </w:rPr>
        <w:t>XICO™</w:t>
      </w:r>
      <w:r w:rsidR="00CC11FD" w:rsidRPr="006B5AAB">
        <w:rPr>
          <w:rFonts w:ascii="Arial" w:hAnsi="Arial" w:cs="Arial"/>
          <w:i/>
          <w:sz w:val="20"/>
          <w:szCs w:val="20"/>
          <w:lang w:val="en-US"/>
        </w:rPr>
        <w:t>.</w:t>
      </w:r>
    </w:p>
    <w:p w14:paraId="54C33788" w14:textId="38904F36" w:rsidR="007B0037" w:rsidRPr="006B5AAB" w:rsidRDefault="00081073" w:rsidP="007B0037">
      <w:pPr>
        <w:pStyle w:val="Prrafodelista"/>
        <w:numPr>
          <w:ilvl w:val="0"/>
          <w:numId w:val="1"/>
        </w:numPr>
        <w:spacing w:after="0" w:line="240" w:lineRule="auto"/>
        <w:rPr>
          <w:rFonts w:ascii="Arial" w:hAnsi="Arial" w:cs="Arial"/>
          <w:i/>
          <w:sz w:val="20"/>
          <w:szCs w:val="20"/>
          <w:lang w:val="en-US"/>
        </w:rPr>
      </w:pPr>
      <w:r w:rsidRPr="006B5AAB">
        <w:rPr>
          <w:rFonts w:ascii="Arial" w:hAnsi="Arial" w:cs="Arial"/>
          <w:i/>
          <w:sz w:val="20"/>
          <w:szCs w:val="20"/>
          <w:lang w:val="en-US"/>
        </w:rPr>
        <w:t xml:space="preserve">CDMX got TV broadcast around 185 countries thanks to </w:t>
      </w:r>
      <w:r w:rsidR="00CC11FD" w:rsidRPr="006B5AAB">
        <w:rPr>
          <w:rFonts w:ascii="Arial" w:hAnsi="Arial" w:cs="Arial"/>
          <w:i/>
          <w:sz w:val="20"/>
          <w:szCs w:val="20"/>
          <w:lang w:val="en-US"/>
        </w:rPr>
        <w:t>F</w:t>
      </w:r>
      <w:r w:rsidRPr="006B5AAB">
        <w:rPr>
          <w:rFonts w:ascii="Arial" w:hAnsi="Arial" w:cs="Arial"/>
          <w:i/>
          <w:sz w:val="20"/>
          <w:szCs w:val="20"/>
          <w:lang w:val="en-US"/>
        </w:rPr>
        <w:t>ORMULA 1 GRAN PREMIO DE MÉXICO™.</w:t>
      </w:r>
    </w:p>
    <w:p w14:paraId="60364F92" w14:textId="4D275C7D" w:rsidR="007B0037" w:rsidRPr="006B5AAB" w:rsidRDefault="007B0037" w:rsidP="007B0037">
      <w:pPr>
        <w:pStyle w:val="Prrafodelista"/>
        <w:numPr>
          <w:ilvl w:val="0"/>
          <w:numId w:val="1"/>
        </w:numPr>
        <w:spacing w:after="0" w:line="240" w:lineRule="auto"/>
        <w:rPr>
          <w:rFonts w:ascii="Arial" w:hAnsi="Arial" w:cs="Arial"/>
          <w:i/>
          <w:sz w:val="20"/>
          <w:szCs w:val="20"/>
          <w:lang w:val="en-US"/>
        </w:rPr>
      </w:pPr>
      <w:r w:rsidRPr="006B5AAB">
        <w:rPr>
          <w:rFonts w:ascii="Arial" w:hAnsi="Arial" w:cs="Arial"/>
          <w:i/>
          <w:sz w:val="20"/>
          <w:szCs w:val="20"/>
          <w:lang w:val="en-US"/>
        </w:rPr>
        <w:t xml:space="preserve">CDMX </w:t>
      </w:r>
      <w:r w:rsidR="0096011F" w:rsidRPr="006B5AAB">
        <w:rPr>
          <w:rFonts w:ascii="Arial" w:hAnsi="Arial" w:cs="Arial"/>
          <w:i/>
          <w:sz w:val="20"/>
          <w:szCs w:val="20"/>
          <w:lang w:val="en-US"/>
        </w:rPr>
        <w:t xml:space="preserve">got over 33 </w:t>
      </w:r>
      <w:r w:rsidR="006B5AAB" w:rsidRPr="006B5AAB">
        <w:rPr>
          <w:rFonts w:ascii="Arial" w:hAnsi="Arial" w:cs="Arial"/>
          <w:i/>
          <w:sz w:val="20"/>
          <w:szCs w:val="20"/>
          <w:lang w:val="en-US"/>
        </w:rPr>
        <w:t>billion</w:t>
      </w:r>
      <w:r w:rsidR="006B5AAB">
        <w:rPr>
          <w:rFonts w:ascii="Arial" w:hAnsi="Arial" w:cs="Arial"/>
          <w:i/>
          <w:sz w:val="20"/>
          <w:szCs w:val="20"/>
          <w:lang w:val="en-US"/>
        </w:rPr>
        <w:t xml:space="preserve"> i</w:t>
      </w:r>
      <w:r w:rsidR="0096011F" w:rsidRPr="006B5AAB">
        <w:rPr>
          <w:rFonts w:ascii="Arial" w:hAnsi="Arial" w:cs="Arial"/>
          <w:i/>
          <w:sz w:val="20"/>
          <w:szCs w:val="20"/>
          <w:lang w:val="en-US"/>
        </w:rPr>
        <w:t xml:space="preserve">mpacts in press world </w:t>
      </w:r>
      <w:r w:rsidR="006B5AAB" w:rsidRPr="006B5AAB">
        <w:rPr>
          <w:rFonts w:ascii="Arial" w:hAnsi="Arial" w:cs="Arial"/>
          <w:i/>
          <w:sz w:val="20"/>
          <w:szCs w:val="20"/>
          <w:lang w:val="en-US"/>
        </w:rPr>
        <w:t>coverage by</w:t>
      </w:r>
      <w:r w:rsidR="00CC11FD" w:rsidRPr="006B5AAB">
        <w:rPr>
          <w:rFonts w:ascii="Arial" w:hAnsi="Arial" w:cs="Arial"/>
          <w:i/>
          <w:sz w:val="20"/>
          <w:szCs w:val="20"/>
          <w:lang w:val="en-US"/>
        </w:rPr>
        <w:t xml:space="preserve"> </w:t>
      </w:r>
      <w:r w:rsidR="00EB665B" w:rsidRPr="006B5AAB">
        <w:rPr>
          <w:rFonts w:ascii="Arial" w:hAnsi="Arial" w:cs="Arial"/>
          <w:i/>
          <w:sz w:val="20"/>
          <w:szCs w:val="20"/>
          <w:lang w:val="en-US"/>
        </w:rPr>
        <w:t>FORMULA 1 GRAN PREMIO DE MÉXICO™</w:t>
      </w:r>
      <w:r w:rsidRPr="006B5AAB">
        <w:rPr>
          <w:rFonts w:ascii="Arial" w:hAnsi="Arial" w:cs="Arial"/>
          <w:i/>
          <w:sz w:val="20"/>
          <w:szCs w:val="20"/>
          <w:lang w:val="en-US"/>
        </w:rPr>
        <w:t>.</w:t>
      </w:r>
    </w:p>
    <w:p w14:paraId="1E9774D9" w14:textId="77777777" w:rsidR="007B0037" w:rsidRPr="005251AA" w:rsidRDefault="007B0037" w:rsidP="007B0037">
      <w:pPr>
        <w:jc w:val="both"/>
        <w:rPr>
          <w:rFonts w:ascii="Arial" w:hAnsi="Arial" w:cs="Arial"/>
          <w:sz w:val="20"/>
          <w:szCs w:val="20"/>
        </w:rPr>
      </w:pPr>
    </w:p>
    <w:p w14:paraId="11241E3E" w14:textId="4008B4F1" w:rsidR="005251AA" w:rsidRPr="005251AA" w:rsidRDefault="00645998" w:rsidP="007B0037">
      <w:pPr>
        <w:spacing w:before="120" w:after="120"/>
        <w:jc w:val="both"/>
        <w:rPr>
          <w:rFonts w:ascii="Arial" w:hAnsi="Arial" w:cs="Arial"/>
          <w:sz w:val="20"/>
          <w:szCs w:val="20"/>
        </w:rPr>
      </w:pPr>
      <w:r>
        <w:rPr>
          <w:rFonts w:ascii="Arial" w:hAnsi="Arial" w:cs="Arial"/>
          <w:sz w:val="20"/>
          <w:szCs w:val="20"/>
        </w:rPr>
        <w:t xml:space="preserve">The  </w:t>
      </w:r>
      <w:r w:rsidR="00064527">
        <w:rPr>
          <w:rFonts w:ascii="Arial" w:hAnsi="Arial" w:cs="Arial"/>
          <w:sz w:val="20"/>
          <w:szCs w:val="20"/>
        </w:rPr>
        <w:t>Plenary of Legislative Asse</w:t>
      </w:r>
      <w:r w:rsidR="00B960BE">
        <w:rPr>
          <w:rFonts w:ascii="Arial" w:hAnsi="Arial" w:cs="Arial"/>
          <w:sz w:val="20"/>
          <w:szCs w:val="20"/>
        </w:rPr>
        <w:t xml:space="preserve">mbly </w:t>
      </w:r>
      <w:r>
        <w:rPr>
          <w:rFonts w:ascii="Arial" w:hAnsi="Arial" w:cs="Arial"/>
          <w:sz w:val="20"/>
          <w:szCs w:val="20"/>
        </w:rPr>
        <w:t xml:space="preserve">at Mexico City </w:t>
      </w:r>
      <w:r w:rsidR="00CC11FD" w:rsidRPr="005251AA">
        <w:rPr>
          <w:rFonts w:ascii="Arial" w:hAnsi="Arial" w:cs="Arial"/>
          <w:sz w:val="20"/>
          <w:szCs w:val="20"/>
        </w:rPr>
        <w:t>(ALDF)</w:t>
      </w:r>
      <w:r w:rsidR="007B0037" w:rsidRPr="005251AA">
        <w:rPr>
          <w:rFonts w:ascii="Arial" w:hAnsi="Arial" w:cs="Arial"/>
          <w:sz w:val="20"/>
          <w:szCs w:val="20"/>
        </w:rPr>
        <w:t xml:space="preserve"> </w:t>
      </w:r>
      <w:r w:rsidR="00B960BE">
        <w:rPr>
          <w:rFonts w:ascii="Arial" w:hAnsi="Arial" w:cs="Arial"/>
          <w:sz w:val="20"/>
          <w:szCs w:val="20"/>
        </w:rPr>
        <w:t>adopted</w:t>
      </w:r>
      <w:r w:rsidR="00064527">
        <w:rPr>
          <w:rFonts w:ascii="Arial" w:hAnsi="Arial" w:cs="Arial"/>
          <w:sz w:val="20"/>
          <w:szCs w:val="20"/>
        </w:rPr>
        <w:t xml:space="preserve"> by majority, </w:t>
      </w:r>
      <w:r w:rsidR="00B960BE">
        <w:rPr>
          <w:rFonts w:ascii="Arial" w:hAnsi="Arial" w:cs="Arial"/>
          <w:sz w:val="20"/>
          <w:szCs w:val="20"/>
        </w:rPr>
        <w:t xml:space="preserve">Tourism Commission’s proposal </w:t>
      </w:r>
      <w:r w:rsidR="00064527">
        <w:rPr>
          <w:rFonts w:ascii="Arial" w:hAnsi="Arial" w:cs="Arial"/>
          <w:sz w:val="20"/>
          <w:szCs w:val="20"/>
        </w:rPr>
        <w:t xml:space="preserve">of appointing </w:t>
      </w:r>
      <w:r w:rsidR="007B0037" w:rsidRPr="005251AA">
        <w:rPr>
          <w:rFonts w:ascii="Arial" w:hAnsi="Arial" w:cs="Arial"/>
          <w:sz w:val="20"/>
          <w:szCs w:val="20"/>
        </w:rPr>
        <w:t>“</w:t>
      </w:r>
      <w:r>
        <w:rPr>
          <w:rFonts w:ascii="Arial" w:hAnsi="Arial" w:cs="Arial"/>
          <w:sz w:val="20"/>
          <w:szCs w:val="20"/>
        </w:rPr>
        <w:t>Mexico City Touristic Ambassadors</w:t>
      </w:r>
      <w:r w:rsidR="007B0037" w:rsidRPr="005251AA">
        <w:rPr>
          <w:rFonts w:ascii="Arial" w:hAnsi="Arial" w:cs="Arial"/>
          <w:sz w:val="20"/>
          <w:szCs w:val="20"/>
        </w:rPr>
        <w:t xml:space="preserve">” </w:t>
      </w:r>
      <w:r>
        <w:rPr>
          <w:rFonts w:ascii="Arial" w:hAnsi="Arial" w:cs="Arial"/>
          <w:sz w:val="20"/>
          <w:szCs w:val="20"/>
        </w:rPr>
        <w:t xml:space="preserve">in order to disseminate and promote Touristic Heritage, </w:t>
      </w:r>
      <w:r w:rsidR="007B0037" w:rsidRPr="005251AA">
        <w:rPr>
          <w:rFonts w:ascii="Arial" w:hAnsi="Arial" w:cs="Arial"/>
          <w:sz w:val="20"/>
          <w:szCs w:val="20"/>
        </w:rPr>
        <w:t xml:space="preserve"> </w:t>
      </w:r>
      <w:r>
        <w:rPr>
          <w:rFonts w:ascii="Arial" w:hAnsi="Arial" w:cs="Arial"/>
          <w:sz w:val="20"/>
          <w:szCs w:val="20"/>
        </w:rPr>
        <w:t>with the aim of increasing the city’s outreach as one of the best tourist destination in the world.</w:t>
      </w:r>
    </w:p>
    <w:p w14:paraId="730D1E50" w14:textId="77777777" w:rsidR="005251AA" w:rsidRPr="005251AA" w:rsidRDefault="005251AA" w:rsidP="007B0037">
      <w:pPr>
        <w:spacing w:before="120" w:after="120"/>
        <w:jc w:val="both"/>
        <w:rPr>
          <w:rFonts w:ascii="Arial" w:hAnsi="Arial" w:cs="Arial"/>
          <w:sz w:val="20"/>
          <w:szCs w:val="20"/>
        </w:rPr>
      </w:pPr>
    </w:p>
    <w:p w14:paraId="31A8ECC4" w14:textId="388FF68B" w:rsidR="005251AA" w:rsidRPr="005251AA" w:rsidRDefault="005251AA" w:rsidP="005251AA">
      <w:pPr>
        <w:spacing w:before="120" w:after="120"/>
        <w:jc w:val="center"/>
        <w:rPr>
          <w:rFonts w:ascii="Arial" w:hAnsi="Arial" w:cs="Arial"/>
          <w:sz w:val="20"/>
          <w:szCs w:val="20"/>
        </w:rPr>
      </w:pPr>
      <w:r w:rsidRPr="005251AA">
        <w:rPr>
          <w:noProof/>
          <w:sz w:val="20"/>
          <w:szCs w:val="20"/>
          <w:lang w:val="es-MX" w:eastAsia="es-MX"/>
        </w:rPr>
        <w:drawing>
          <wp:inline distT="0" distB="0" distL="0" distR="0" wp14:anchorId="05F1F616" wp14:editId="2E7A5753">
            <wp:extent cx="5286375" cy="3515167"/>
            <wp:effectExtent l="0" t="0" r="0" b="9525"/>
            <wp:docPr id="2" name="Imagen 2" descr="C:\Users\ciemx\AppData\Local\Microsoft\Windows\Temporary Internet Files\Content.Word\LICSoberon0346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emx\AppData\Local\Microsoft\Windows\Temporary Internet Files\Content.Word\LICSoberon0346 cop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7040" cy="3515609"/>
                    </a:xfrm>
                    <a:prstGeom prst="rect">
                      <a:avLst/>
                    </a:prstGeom>
                    <a:noFill/>
                    <a:ln>
                      <a:noFill/>
                    </a:ln>
                  </pic:spPr>
                </pic:pic>
              </a:graphicData>
            </a:graphic>
          </wp:inline>
        </w:drawing>
      </w:r>
    </w:p>
    <w:p w14:paraId="20EECE63" w14:textId="3F4B1567" w:rsidR="005251AA" w:rsidRPr="006B5AAB" w:rsidRDefault="00645998" w:rsidP="007B0037">
      <w:pPr>
        <w:pStyle w:val="NormalWeb"/>
        <w:shd w:val="clear" w:color="auto" w:fill="FFFFFF"/>
        <w:jc w:val="both"/>
        <w:rPr>
          <w:rFonts w:ascii="Arial" w:hAnsi="Arial" w:cs="Arial"/>
          <w:sz w:val="20"/>
          <w:szCs w:val="20"/>
          <w:lang w:val="en-US"/>
        </w:rPr>
      </w:pPr>
      <w:r w:rsidRPr="006B5AAB">
        <w:rPr>
          <w:rFonts w:ascii="Arial" w:hAnsi="Arial" w:cs="Arial"/>
          <w:sz w:val="20"/>
          <w:szCs w:val="20"/>
          <w:lang w:val="en-US"/>
        </w:rPr>
        <w:t xml:space="preserve">This appointment recognizes work and professional career for different figures </w:t>
      </w:r>
      <w:r w:rsidR="00194EB9" w:rsidRPr="006B5AAB">
        <w:rPr>
          <w:rFonts w:ascii="Arial" w:hAnsi="Arial" w:cs="Arial"/>
          <w:sz w:val="20"/>
          <w:szCs w:val="20"/>
          <w:lang w:val="en-US"/>
        </w:rPr>
        <w:t>who have contributed by encouraging Touristic activity in Mexico City. Such</w:t>
      </w:r>
      <w:r w:rsidR="006B5AAB" w:rsidRPr="006B5AAB">
        <w:rPr>
          <w:rFonts w:ascii="Arial" w:hAnsi="Arial" w:cs="Arial"/>
          <w:sz w:val="20"/>
          <w:szCs w:val="20"/>
          <w:lang w:val="en-US"/>
        </w:rPr>
        <w:t xml:space="preserve"> is the case of Alejandro Soberó</w:t>
      </w:r>
      <w:r w:rsidR="00194EB9" w:rsidRPr="006B5AAB">
        <w:rPr>
          <w:rFonts w:ascii="Arial" w:hAnsi="Arial" w:cs="Arial"/>
          <w:sz w:val="20"/>
          <w:szCs w:val="20"/>
          <w:lang w:val="en-US"/>
        </w:rPr>
        <w:t xml:space="preserve">n Kuri, </w:t>
      </w:r>
      <w:bookmarkStart w:id="0" w:name="_GoBack"/>
      <w:bookmarkEnd w:id="0"/>
      <w:r w:rsidR="00194EB9" w:rsidRPr="006B5AAB">
        <w:rPr>
          <w:rFonts w:ascii="Arial" w:hAnsi="Arial" w:cs="Arial"/>
          <w:sz w:val="20"/>
          <w:szCs w:val="20"/>
          <w:lang w:val="en-US"/>
        </w:rPr>
        <w:t xml:space="preserve">President and CEO of </w:t>
      </w:r>
      <w:r w:rsidR="007B0037" w:rsidRPr="006B5AAB">
        <w:rPr>
          <w:rFonts w:ascii="Arial" w:hAnsi="Arial" w:cs="Arial"/>
          <w:sz w:val="20"/>
          <w:szCs w:val="20"/>
          <w:lang w:val="en-US"/>
        </w:rPr>
        <w:t xml:space="preserve">Corporación Interamericana de Entretenimiento (CIE), </w:t>
      </w:r>
      <w:r w:rsidR="00194EB9" w:rsidRPr="006B5AAB">
        <w:rPr>
          <w:rFonts w:ascii="Arial" w:hAnsi="Arial" w:cs="Arial"/>
          <w:sz w:val="20"/>
          <w:szCs w:val="20"/>
          <w:lang w:val="en-US"/>
        </w:rPr>
        <w:t xml:space="preserve">main promoter of </w:t>
      </w:r>
      <w:r w:rsidR="00194EB9" w:rsidRPr="006B5AAB">
        <w:rPr>
          <w:rFonts w:ascii="Arial" w:hAnsi="Arial" w:cs="Arial"/>
          <w:i/>
          <w:sz w:val="20"/>
          <w:szCs w:val="20"/>
          <w:lang w:val="en-US"/>
        </w:rPr>
        <w:t xml:space="preserve">FORMULA 1 GRAN PREMIO DE MÉXICO comeback to Mexico </w:t>
      </w:r>
      <w:r w:rsidR="006B5AAB" w:rsidRPr="006B5AAB">
        <w:rPr>
          <w:rFonts w:ascii="Arial" w:hAnsi="Arial" w:cs="Arial"/>
          <w:i/>
          <w:sz w:val="20"/>
          <w:szCs w:val="20"/>
          <w:lang w:val="en-US"/>
        </w:rPr>
        <w:t>City</w:t>
      </w:r>
      <w:r w:rsidR="006B5AAB" w:rsidRPr="006B5AAB">
        <w:rPr>
          <w:rFonts w:ascii="Arial" w:hAnsi="Arial" w:cs="Arial"/>
          <w:sz w:val="20"/>
          <w:szCs w:val="20"/>
          <w:lang w:val="en-US"/>
        </w:rPr>
        <w:t>,</w:t>
      </w:r>
      <w:r w:rsidR="00194EB9" w:rsidRPr="006B5AAB">
        <w:rPr>
          <w:rFonts w:ascii="Arial" w:hAnsi="Arial" w:cs="Arial"/>
          <w:sz w:val="20"/>
          <w:szCs w:val="20"/>
          <w:lang w:val="en-US"/>
        </w:rPr>
        <w:t xml:space="preserve"> event which has turned into one of the biggest tourist attraction in the city. Gathering around 340 thousand spectators, creating 9,400 direct jobs and economic income over 12 billion</w:t>
      </w:r>
      <w:r w:rsidR="008451C3" w:rsidRPr="006B5AAB">
        <w:rPr>
          <w:rFonts w:ascii="Arial" w:hAnsi="Arial" w:cs="Arial"/>
          <w:sz w:val="20"/>
          <w:szCs w:val="20"/>
          <w:lang w:val="en-US"/>
        </w:rPr>
        <w:t xml:space="preserve"> </w:t>
      </w:r>
      <w:r w:rsidR="00194EB9" w:rsidRPr="006B5AAB">
        <w:rPr>
          <w:rFonts w:ascii="Arial" w:hAnsi="Arial" w:cs="Arial"/>
          <w:sz w:val="20"/>
          <w:szCs w:val="20"/>
          <w:lang w:val="en-US"/>
        </w:rPr>
        <w:t>pesos, only in 2016 edition.</w:t>
      </w:r>
      <w:r w:rsidR="007B0037" w:rsidRPr="006B5AAB">
        <w:rPr>
          <w:rFonts w:ascii="Arial" w:hAnsi="Arial" w:cs="Arial"/>
          <w:sz w:val="20"/>
          <w:szCs w:val="20"/>
          <w:lang w:val="en-US"/>
        </w:rPr>
        <w:t xml:space="preserve"> </w:t>
      </w:r>
    </w:p>
    <w:p w14:paraId="5CF445BB" w14:textId="2223F9EA" w:rsidR="008451C3" w:rsidRPr="006B5AAB" w:rsidRDefault="008451C3" w:rsidP="007B0037">
      <w:pPr>
        <w:pStyle w:val="NormalWeb"/>
        <w:shd w:val="clear" w:color="auto" w:fill="FFFFFF"/>
        <w:jc w:val="both"/>
        <w:rPr>
          <w:rFonts w:ascii="Arial" w:hAnsi="Arial" w:cs="Arial"/>
          <w:sz w:val="20"/>
          <w:szCs w:val="20"/>
          <w:lang w:val="en-US"/>
        </w:rPr>
      </w:pPr>
      <w:r w:rsidRPr="006B5AAB">
        <w:rPr>
          <w:rFonts w:ascii="Arial" w:hAnsi="Arial" w:cs="Arial"/>
          <w:sz w:val="20"/>
          <w:szCs w:val="20"/>
          <w:lang w:val="en-US"/>
        </w:rPr>
        <w:t>Only as a result of</w:t>
      </w:r>
      <w:r w:rsidR="007B0037" w:rsidRPr="006B5AAB">
        <w:rPr>
          <w:rFonts w:ascii="Arial" w:hAnsi="Arial" w:cs="Arial"/>
          <w:sz w:val="20"/>
          <w:szCs w:val="20"/>
          <w:lang w:val="en-US"/>
        </w:rPr>
        <w:t xml:space="preserve"> </w:t>
      </w:r>
      <w:r w:rsidR="00EB665B" w:rsidRPr="006B5AAB">
        <w:rPr>
          <w:rFonts w:ascii="Arial" w:hAnsi="Arial" w:cs="Arial"/>
          <w:i/>
          <w:sz w:val="20"/>
          <w:szCs w:val="20"/>
          <w:lang w:val="en-US"/>
        </w:rPr>
        <w:t>FORMULA 1 GRAN PREMIO DE MÉXICO 2016™</w:t>
      </w:r>
      <w:r w:rsidR="007B0037" w:rsidRPr="006B5AAB">
        <w:rPr>
          <w:rFonts w:ascii="Arial" w:hAnsi="Arial" w:cs="Arial"/>
          <w:sz w:val="20"/>
          <w:szCs w:val="20"/>
          <w:lang w:val="en-US"/>
        </w:rPr>
        <w:t xml:space="preserve">, </w:t>
      </w:r>
      <w:r w:rsidRPr="006B5AAB">
        <w:rPr>
          <w:rFonts w:ascii="Arial" w:hAnsi="Arial" w:cs="Arial"/>
          <w:sz w:val="20"/>
          <w:szCs w:val="20"/>
          <w:lang w:val="en-US"/>
        </w:rPr>
        <w:t>Mexico City reached world media exposure with over 33 billion journalistic notes, over two thousand hours of TV broadcast in 185 countries and 11 billion impacts in social media.</w:t>
      </w:r>
    </w:p>
    <w:p w14:paraId="3A5503FA" w14:textId="4436AA58" w:rsidR="007B0037" w:rsidRPr="006B5AAB" w:rsidRDefault="008451C3" w:rsidP="007B0037">
      <w:pPr>
        <w:pStyle w:val="NormalWeb"/>
        <w:shd w:val="clear" w:color="auto" w:fill="FFFFFF"/>
        <w:jc w:val="both"/>
        <w:rPr>
          <w:rFonts w:ascii="Arial" w:hAnsi="Arial" w:cs="Arial"/>
          <w:sz w:val="20"/>
          <w:szCs w:val="20"/>
          <w:lang w:val="en-US"/>
        </w:rPr>
      </w:pPr>
      <w:r w:rsidRPr="006B5AAB">
        <w:rPr>
          <w:rFonts w:ascii="Arial" w:hAnsi="Arial" w:cs="Arial"/>
          <w:sz w:val="20"/>
          <w:szCs w:val="20"/>
          <w:lang w:val="en-US"/>
        </w:rPr>
        <w:lastRenderedPageBreak/>
        <w:t>During this ceremony</w:t>
      </w:r>
      <w:r w:rsidR="0052331B" w:rsidRPr="006B5AAB">
        <w:rPr>
          <w:rFonts w:ascii="Arial" w:hAnsi="Arial" w:cs="Arial"/>
          <w:sz w:val="20"/>
          <w:szCs w:val="20"/>
          <w:lang w:val="en-US"/>
        </w:rPr>
        <w:t xml:space="preserve">, Carlos Slim Domit </w:t>
      </w:r>
      <w:r w:rsidRPr="006B5AAB">
        <w:rPr>
          <w:rFonts w:ascii="Arial" w:hAnsi="Arial" w:cs="Arial"/>
          <w:sz w:val="20"/>
          <w:szCs w:val="20"/>
          <w:lang w:val="en-US"/>
        </w:rPr>
        <w:t>highlighted</w:t>
      </w:r>
      <w:r w:rsidR="007B0037" w:rsidRPr="006B5AAB">
        <w:rPr>
          <w:rFonts w:ascii="Arial" w:hAnsi="Arial" w:cs="Arial"/>
          <w:sz w:val="20"/>
          <w:szCs w:val="20"/>
          <w:lang w:val="en-US"/>
        </w:rPr>
        <w:t xml:space="preserve"> CIE </w:t>
      </w:r>
      <w:r w:rsidRPr="006B5AAB">
        <w:rPr>
          <w:rFonts w:ascii="Arial" w:hAnsi="Arial" w:cs="Arial"/>
          <w:sz w:val="20"/>
          <w:szCs w:val="20"/>
          <w:lang w:val="en-US"/>
        </w:rPr>
        <w:t>and</w:t>
      </w:r>
      <w:r w:rsidR="007B0037" w:rsidRPr="006B5AAB">
        <w:rPr>
          <w:rFonts w:ascii="Arial" w:hAnsi="Arial" w:cs="Arial"/>
          <w:sz w:val="20"/>
          <w:szCs w:val="20"/>
          <w:lang w:val="en-US"/>
        </w:rPr>
        <w:t xml:space="preserve"> Alejandro Soberón</w:t>
      </w:r>
      <w:r w:rsidRPr="006B5AAB">
        <w:rPr>
          <w:rFonts w:ascii="Arial" w:hAnsi="Arial" w:cs="Arial"/>
          <w:sz w:val="20"/>
          <w:szCs w:val="20"/>
          <w:lang w:val="en-US"/>
        </w:rPr>
        <w:t xml:space="preserve">’s work as one of the most important promoters in Mexico City, thanks to the development of concerts, sport and entertainment events of such global nature in the capital, turning it into one of the greatest tourist destination all around the world due to the entertainment offer </w:t>
      </w:r>
      <w:r w:rsidR="00883A36" w:rsidRPr="006B5AAB">
        <w:rPr>
          <w:rFonts w:ascii="Arial" w:hAnsi="Arial" w:cs="Arial"/>
          <w:sz w:val="20"/>
          <w:szCs w:val="20"/>
          <w:lang w:val="en-US"/>
        </w:rPr>
        <w:t>that exhibits the capital audience as one of the most helpful hosts with the greatest hospitality for all those who visit this city.</w:t>
      </w:r>
    </w:p>
    <w:p w14:paraId="6A865B5E" w14:textId="6CB91D7E" w:rsidR="007B0037" w:rsidRPr="006B5AAB" w:rsidRDefault="00883A36" w:rsidP="007B0037">
      <w:pPr>
        <w:pStyle w:val="NormalWeb"/>
        <w:shd w:val="clear" w:color="auto" w:fill="FFFFFF"/>
        <w:jc w:val="both"/>
        <w:rPr>
          <w:rFonts w:ascii="Arial" w:hAnsi="Arial" w:cs="Arial"/>
          <w:sz w:val="20"/>
          <w:szCs w:val="20"/>
          <w:lang w:val="en-US"/>
        </w:rPr>
      </w:pPr>
      <w:r w:rsidRPr="006B5AAB">
        <w:rPr>
          <w:rFonts w:ascii="Arial" w:hAnsi="Arial" w:cs="Arial"/>
          <w:sz w:val="20"/>
          <w:szCs w:val="20"/>
          <w:lang w:val="en-US"/>
        </w:rPr>
        <w:t>The appointment</w:t>
      </w:r>
      <w:r w:rsidR="007B0037" w:rsidRPr="006B5AAB">
        <w:rPr>
          <w:rFonts w:ascii="Arial" w:hAnsi="Arial" w:cs="Arial"/>
          <w:sz w:val="20"/>
          <w:szCs w:val="20"/>
          <w:lang w:val="en-US"/>
        </w:rPr>
        <w:t xml:space="preserve"> </w:t>
      </w:r>
      <w:r w:rsidRPr="006B5AAB">
        <w:rPr>
          <w:rFonts w:ascii="Arial" w:hAnsi="Arial" w:cs="Arial"/>
          <w:sz w:val="20"/>
          <w:szCs w:val="20"/>
          <w:lang w:val="en-US"/>
        </w:rPr>
        <w:t>“Mexico City Touristic Ambassadors</w:t>
      </w:r>
      <w:r w:rsidR="007B0037" w:rsidRPr="006B5AAB">
        <w:rPr>
          <w:rFonts w:ascii="Arial" w:hAnsi="Arial" w:cs="Arial"/>
          <w:sz w:val="20"/>
          <w:szCs w:val="20"/>
          <w:lang w:val="en-US"/>
        </w:rPr>
        <w:t xml:space="preserve">” </w:t>
      </w:r>
      <w:r w:rsidRPr="006B5AAB">
        <w:rPr>
          <w:rFonts w:ascii="Arial" w:hAnsi="Arial" w:cs="Arial"/>
          <w:sz w:val="20"/>
          <w:szCs w:val="20"/>
          <w:lang w:val="en-US"/>
        </w:rPr>
        <w:t xml:space="preserve">was held during the ordinary </w:t>
      </w:r>
      <w:r w:rsidR="006B5AAB" w:rsidRPr="006B5AAB">
        <w:rPr>
          <w:rFonts w:ascii="Arial" w:hAnsi="Arial" w:cs="Arial"/>
          <w:sz w:val="20"/>
          <w:szCs w:val="20"/>
          <w:lang w:val="en-US"/>
        </w:rPr>
        <w:t>session</w:t>
      </w:r>
      <w:r w:rsidRPr="006B5AAB">
        <w:rPr>
          <w:rFonts w:ascii="Arial" w:hAnsi="Arial" w:cs="Arial"/>
          <w:sz w:val="20"/>
          <w:szCs w:val="20"/>
          <w:lang w:val="en-US"/>
        </w:rPr>
        <w:t xml:space="preserve"> of Mexico City Legislative Assembly, in which figures such as </w:t>
      </w:r>
      <w:r w:rsidR="007B0037" w:rsidRPr="006B5AAB">
        <w:rPr>
          <w:rFonts w:ascii="Arial" w:hAnsi="Arial" w:cs="Arial"/>
          <w:sz w:val="20"/>
          <w:szCs w:val="20"/>
          <w:lang w:val="en-US"/>
        </w:rPr>
        <w:t xml:space="preserve">Carlos Slim Domit, José Abed, Elena Poniatowska, Susana Palazuelos, Miguel Alemán Magnani </w:t>
      </w:r>
      <w:r w:rsidRPr="006B5AAB">
        <w:rPr>
          <w:rFonts w:ascii="Arial" w:hAnsi="Arial" w:cs="Arial"/>
          <w:sz w:val="20"/>
          <w:szCs w:val="20"/>
          <w:lang w:val="en-US"/>
        </w:rPr>
        <w:t>and</w:t>
      </w:r>
      <w:r w:rsidR="007B0037" w:rsidRPr="006B5AAB">
        <w:rPr>
          <w:rFonts w:ascii="Arial" w:hAnsi="Arial" w:cs="Arial"/>
          <w:sz w:val="20"/>
          <w:szCs w:val="20"/>
          <w:lang w:val="en-US"/>
        </w:rPr>
        <w:t xml:space="preserve"> Fidel Ovando Zavala</w:t>
      </w:r>
      <w:r w:rsidRPr="006B5AAB">
        <w:rPr>
          <w:rFonts w:ascii="Arial" w:hAnsi="Arial" w:cs="Arial"/>
          <w:sz w:val="20"/>
          <w:szCs w:val="20"/>
          <w:lang w:val="en-US"/>
        </w:rPr>
        <w:t xml:space="preserve"> were also awarded</w:t>
      </w:r>
      <w:r w:rsidR="007B0037" w:rsidRPr="006B5AAB">
        <w:rPr>
          <w:rFonts w:ascii="Arial" w:hAnsi="Arial" w:cs="Arial"/>
          <w:sz w:val="20"/>
          <w:szCs w:val="20"/>
          <w:lang w:val="en-US"/>
        </w:rPr>
        <w:t>.</w:t>
      </w:r>
    </w:p>
    <w:p w14:paraId="2355ECF9" w14:textId="7DB1A3AC" w:rsidR="00F55D55" w:rsidRPr="005251AA" w:rsidRDefault="00883A36" w:rsidP="005251AA">
      <w:pPr>
        <w:jc w:val="center"/>
        <w:rPr>
          <w:rFonts w:ascii="Arial" w:hAnsi="Arial" w:cs="Arial"/>
          <w:iCs/>
          <w:sz w:val="22"/>
          <w:szCs w:val="22"/>
        </w:rPr>
      </w:pPr>
      <w:r>
        <w:rPr>
          <w:rFonts w:ascii="Arial" w:hAnsi="Arial" w:cs="Arial"/>
          <w:iCs/>
          <w:sz w:val="22"/>
          <w:szCs w:val="22"/>
        </w:rPr>
        <w:t>To download high-definition pictures click on the following link</w:t>
      </w:r>
    </w:p>
    <w:p w14:paraId="40F9CFF3" w14:textId="65827E64" w:rsidR="005251AA" w:rsidRPr="005251AA" w:rsidRDefault="00AA7C53" w:rsidP="005251AA">
      <w:pPr>
        <w:jc w:val="center"/>
        <w:rPr>
          <w:rFonts w:ascii="Arial" w:hAnsi="Arial" w:cs="Arial"/>
          <w:iCs/>
          <w:sz w:val="22"/>
          <w:szCs w:val="22"/>
        </w:rPr>
      </w:pPr>
      <w:hyperlink r:id="rId8" w:history="1">
        <w:r w:rsidR="005251AA" w:rsidRPr="005251AA">
          <w:rPr>
            <w:rStyle w:val="Hipervnculo"/>
            <w:rFonts w:ascii="Arial" w:eastAsia="Times New Roman" w:hAnsi="Arial" w:cs="Arial"/>
            <w:color w:val="1294DC"/>
            <w:sz w:val="22"/>
            <w:szCs w:val="22"/>
          </w:rPr>
          <w:t>https://we.tl/dfJwavBnQe</w:t>
        </w:r>
      </w:hyperlink>
    </w:p>
    <w:p w14:paraId="664CBECA" w14:textId="77777777" w:rsidR="00F55D55" w:rsidRDefault="00F55D55" w:rsidP="00F55D55">
      <w:pPr>
        <w:jc w:val="both"/>
        <w:rPr>
          <w:rFonts w:ascii="Arial" w:hAnsi="Arial" w:cs="Arial"/>
          <w:iCs/>
        </w:rPr>
      </w:pPr>
    </w:p>
    <w:p w14:paraId="294032EF" w14:textId="77777777" w:rsidR="00F55D55" w:rsidRDefault="00F55D55" w:rsidP="00F55D55">
      <w:pPr>
        <w:jc w:val="both"/>
        <w:rPr>
          <w:rFonts w:ascii="Arial" w:hAnsi="Arial" w:cs="Arial"/>
          <w:iCs/>
        </w:rPr>
      </w:pPr>
    </w:p>
    <w:p w14:paraId="3270E4E0" w14:textId="77777777" w:rsidR="00F55D55" w:rsidRPr="006B5AAB" w:rsidRDefault="00AA7C53" w:rsidP="00F55D55">
      <w:pPr>
        <w:jc w:val="center"/>
        <w:rPr>
          <w:rFonts w:ascii="Arial" w:hAnsi="Arial" w:cs="Arial"/>
          <w:b/>
          <w:color w:val="0000FF"/>
          <w:u w:val="single"/>
        </w:rPr>
      </w:pPr>
      <w:hyperlink r:id="rId9">
        <w:r w:rsidR="00F55D55" w:rsidRPr="006B5AAB">
          <w:rPr>
            <w:rFonts w:ascii="Arial" w:hAnsi="Arial" w:cs="Arial"/>
            <w:b/>
            <w:color w:val="0000FF"/>
            <w:u w:val="single"/>
          </w:rPr>
          <w:t>WWW.MEXICOGP.MX</w:t>
        </w:r>
      </w:hyperlink>
    </w:p>
    <w:p w14:paraId="262AB035" w14:textId="77777777" w:rsidR="00F55D55" w:rsidRPr="006B5AAB" w:rsidRDefault="00F55D55" w:rsidP="00F55D55">
      <w:pPr>
        <w:jc w:val="center"/>
        <w:rPr>
          <w:rFonts w:ascii="Arial" w:hAnsi="Arial" w:cs="Arial"/>
          <w:b/>
          <w:color w:val="0000FF"/>
          <w:sz w:val="28"/>
          <w:szCs w:val="28"/>
          <w:u w:val="single"/>
        </w:rPr>
      </w:pPr>
    </w:p>
    <w:p w14:paraId="300925BD" w14:textId="18523E3F" w:rsidR="00F55D55" w:rsidRPr="006B5AAB" w:rsidRDefault="00F55D55" w:rsidP="00F55D55">
      <w:pPr>
        <w:jc w:val="center"/>
        <w:rPr>
          <w:rFonts w:ascii="Arial" w:eastAsia="MS Mincho" w:hAnsi="Arial" w:cs="Arial"/>
          <w:b/>
          <w:sz w:val="28"/>
          <w:szCs w:val="28"/>
        </w:rPr>
      </w:pPr>
      <w:r w:rsidRPr="006B5AAB">
        <w:rPr>
          <w:rFonts w:ascii="Arial" w:hAnsi="Arial" w:cs="Arial"/>
          <w:b/>
        </w:rPr>
        <w:t>#MexicoGP</w:t>
      </w:r>
      <w:r w:rsidRPr="006B5AAB">
        <w:rPr>
          <w:rFonts w:ascii="Arial" w:hAnsi="Arial" w:cs="Arial"/>
          <w:b/>
          <w:sz w:val="28"/>
          <w:szCs w:val="28"/>
        </w:rPr>
        <w:t xml:space="preserve"> </w:t>
      </w:r>
      <w:r w:rsidRPr="006B5AAB">
        <w:rPr>
          <w:rFonts w:ascii="Arial" w:hAnsi="Arial" w:cs="Arial"/>
          <w:b/>
        </w:rPr>
        <w:t>#F1ESTA</w:t>
      </w:r>
      <w:r w:rsidRPr="006B5AAB">
        <w:rPr>
          <w:rFonts w:ascii="Arial" w:hAnsi="Arial" w:cs="Arial"/>
          <w:b/>
          <w:sz w:val="28"/>
          <w:szCs w:val="28"/>
        </w:rPr>
        <w:t xml:space="preserve"> </w:t>
      </w:r>
    </w:p>
    <w:p w14:paraId="69F99E9F" w14:textId="77777777" w:rsidR="00F55D55" w:rsidRPr="00093146" w:rsidRDefault="00F55D55" w:rsidP="00F55D55">
      <w:pPr>
        <w:jc w:val="center"/>
        <w:rPr>
          <w:rFonts w:ascii="Arial" w:hAnsi="Arial" w:cs="Arial"/>
          <w:sz w:val="28"/>
          <w:szCs w:val="28"/>
        </w:rPr>
      </w:pPr>
    </w:p>
    <w:p w14:paraId="4CB8EABC" w14:textId="77777777" w:rsidR="00F55D55" w:rsidRPr="00B135C8" w:rsidRDefault="00F55D55" w:rsidP="00F55D55">
      <w:pPr>
        <w:jc w:val="both"/>
        <w:rPr>
          <w:rFonts w:ascii="Arial" w:hAnsi="Arial" w:cs="Arial"/>
          <w:sz w:val="22"/>
          <w:szCs w:val="22"/>
        </w:rPr>
      </w:pPr>
    </w:p>
    <w:p w14:paraId="6D120224" w14:textId="4E2A03CE" w:rsidR="00F55D55" w:rsidRPr="00FC44B0" w:rsidRDefault="00E11369" w:rsidP="00F55D55">
      <w:pPr>
        <w:rPr>
          <w:rFonts w:ascii="Arial" w:hAnsi="Arial" w:cs="Arial"/>
          <w:color w:val="244AFC"/>
          <w:sz w:val="21"/>
          <w:szCs w:val="21"/>
          <w:lang w:eastAsia="es-ES_tradnl"/>
        </w:rPr>
      </w:pPr>
      <w:r>
        <w:rPr>
          <w:rFonts w:ascii="Arial" w:hAnsi="Arial" w:cs="Arial"/>
          <w:b/>
          <w:bCs/>
          <w:color w:val="000000"/>
          <w:sz w:val="21"/>
          <w:szCs w:val="21"/>
          <w:lang w:eastAsia="es-ES_tradnl"/>
        </w:rPr>
        <w:t>For further information, follow us on social network</w:t>
      </w:r>
      <w:r w:rsidR="00F55D55" w:rsidRPr="00FC44B0">
        <w:rPr>
          <w:rFonts w:ascii="Arial" w:hAnsi="Arial" w:cs="Arial"/>
          <w:b/>
          <w:bCs/>
          <w:color w:val="000000"/>
          <w:sz w:val="21"/>
          <w:szCs w:val="21"/>
          <w:lang w:eastAsia="es-ES_tradnl"/>
        </w:rPr>
        <w:t>:</w:t>
      </w:r>
    </w:p>
    <w:p w14:paraId="66E902BB" w14:textId="77777777" w:rsidR="00F55D55" w:rsidRDefault="00F55D55" w:rsidP="00F55D55">
      <w:pPr>
        <w:rPr>
          <w:rFonts w:ascii="Arial" w:hAnsi="Arial" w:cs="Arial"/>
          <w:color w:val="244AFC"/>
          <w:sz w:val="20"/>
          <w:szCs w:val="20"/>
          <w:lang w:eastAsia="es-ES_tradnl"/>
        </w:rPr>
      </w:pPr>
    </w:p>
    <w:p w14:paraId="141AB041" w14:textId="77777777" w:rsidR="00F55D55" w:rsidRDefault="00F55D55" w:rsidP="00F55D55">
      <w:pPr>
        <w:rPr>
          <w:rFonts w:ascii="Arial" w:hAnsi="Arial" w:cs="Arial"/>
          <w:color w:val="244AFC"/>
          <w:sz w:val="20"/>
          <w:szCs w:val="20"/>
          <w:lang w:eastAsia="es-ES_tradnl"/>
        </w:rPr>
        <w:sectPr w:rsidR="00F55D55" w:rsidSect="009A2520">
          <w:headerReference w:type="default" r:id="rId10"/>
          <w:pgSz w:w="12240" w:h="15840"/>
          <w:pgMar w:top="1808" w:right="1467" w:bottom="1538" w:left="1701" w:header="0" w:footer="708" w:gutter="0"/>
          <w:cols w:space="708"/>
          <w:docGrid w:linePitch="360"/>
        </w:sectPr>
      </w:pPr>
    </w:p>
    <w:p w14:paraId="5EE86BCD" w14:textId="290A21CC" w:rsidR="00F55D55" w:rsidRPr="006B5AAB" w:rsidRDefault="00F55D55" w:rsidP="00F55D55">
      <w:pPr>
        <w:ind w:left="708"/>
        <w:jc w:val="center"/>
        <w:rPr>
          <w:rFonts w:ascii="Arial" w:hAnsi="Arial" w:cs="Arial"/>
          <w:sz w:val="20"/>
          <w:szCs w:val="20"/>
          <w:lang w:val="es-MX" w:eastAsia="es-ES_tradnl"/>
        </w:rPr>
      </w:pPr>
      <w:r w:rsidRPr="00B135C8">
        <w:rPr>
          <w:rFonts w:ascii="Arial" w:hAnsi="Arial" w:cs="Arial"/>
          <w:noProof/>
          <w:color w:val="000000"/>
          <w:sz w:val="20"/>
          <w:szCs w:val="20"/>
          <w:lang w:val="es-MX" w:eastAsia="es-MX"/>
        </w:rPr>
        <w:lastRenderedPageBreak/>
        <w:drawing>
          <wp:inline distT="0" distB="0" distL="0" distR="0" wp14:anchorId="0C0E5C87" wp14:editId="1E004C19">
            <wp:extent cx="243205" cy="185420"/>
            <wp:effectExtent l="0" t="0" r="10795" b="0"/>
            <wp:docPr id="5" name="Imagen 5" descr="https://lh6.googleusercontent.com/wnY02TSbumfpXjUtgBy6TuCuhEkP87CM-C1ijpCfGOGqXxVT1h1ES1Y79RYh93r1AAB50iZdxu_wF5G4FiA_BCql7JfMa2S0cnLZE8fDrpAU-Jp2cQc8UittfYMW8mVwfelfhX8ziKQCkgT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nY02TSbumfpXjUtgBy6TuCuhEkP87CM-C1ijpCfGOGqXxVT1h1ES1Y79RYh93r1AAB50iZdxu_wF5G4FiA_BCql7JfMa2S0cnLZE8fDrpAU-Jp2cQc8UittfYMW8mVwfelfhX8ziKQCkgTba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 cy="185420"/>
                    </a:xfrm>
                    <a:prstGeom prst="rect">
                      <a:avLst/>
                    </a:prstGeom>
                    <a:noFill/>
                    <a:ln>
                      <a:noFill/>
                    </a:ln>
                  </pic:spPr>
                </pic:pic>
              </a:graphicData>
            </a:graphic>
          </wp:inline>
        </w:drawing>
      </w:r>
      <w:r w:rsidRPr="006B5AAB">
        <w:rPr>
          <w:rFonts w:ascii="Arial" w:hAnsi="Arial" w:cs="Arial"/>
          <w:color w:val="244AFC"/>
          <w:sz w:val="20"/>
          <w:szCs w:val="20"/>
          <w:lang w:val="es-MX" w:eastAsia="es-ES_tradnl"/>
        </w:rPr>
        <w:t>@</w:t>
      </w:r>
      <w:hyperlink r:id="rId12" w:history="1">
        <w:r w:rsidR="00883A36" w:rsidRPr="006B5AAB">
          <w:rPr>
            <w:rStyle w:val="Hipervnculo"/>
            <w:rFonts w:ascii="Arial" w:hAnsi="Arial" w:cs="Arial"/>
            <w:sz w:val="20"/>
            <w:szCs w:val="20"/>
            <w:lang w:val="es-MX" w:eastAsia="es-ES_tradnl"/>
          </w:rPr>
          <w:t>Mexico</w:t>
        </w:r>
      </w:hyperlink>
    </w:p>
    <w:p w14:paraId="157C8E89" w14:textId="2B19F643" w:rsidR="00F55D55" w:rsidRPr="006B5AAB" w:rsidRDefault="00F55D55" w:rsidP="00F55D55">
      <w:pPr>
        <w:ind w:left="708"/>
        <w:jc w:val="center"/>
        <w:rPr>
          <w:rStyle w:val="Hipervnculo"/>
          <w:rFonts w:ascii="Arial" w:hAnsi="Arial" w:cs="Arial"/>
          <w:sz w:val="20"/>
          <w:szCs w:val="20"/>
          <w:lang w:val="es-MX" w:eastAsia="es-ES_tradnl"/>
        </w:rPr>
      </w:pPr>
      <w:r>
        <w:rPr>
          <w:rFonts w:ascii="Arial" w:hAnsi="Arial" w:cs="Arial"/>
          <w:noProof/>
          <w:color w:val="000000"/>
          <w:sz w:val="20"/>
          <w:szCs w:val="20"/>
          <w:lang w:val="es-MX" w:eastAsia="es-MX"/>
        </w:rPr>
        <w:drawing>
          <wp:inline distT="0" distB="0" distL="0" distR="0" wp14:anchorId="0C741AE3" wp14:editId="5D383058">
            <wp:extent cx="180975" cy="180975"/>
            <wp:effectExtent l="0" t="0" r="9525" b="9525"/>
            <wp:docPr id="4" name="Imagen 4" descr="https://lh4.googleusercontent.com/0b4GXYu2HJRKv_zNBBPGKlrMraz0u24CWQKEh1zDd99KdrqfOpEWptYjga0IgBpMPo-gWynXz5CJfsZYjswkm1lrMSzb2id8PJl0mRwXnV0XGG_xg6lJqq40Q_ore9o98-IsCb3pq-GUEoz6G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4.googleusercontent.com/0b4GXYu2HJRKv_zNBBPGKlrMraz0u24CWQKEh1zDd99KdrqfOpEWptYjga0IgBpMPo-gWynXz5CJfsZYjswkm1lrMSzb2id8PJl0mRwXnV0XGG_xg6lJqq40Q_ore9o98-IsCb3pq-GUEoz6GQ">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15" w:history="1">
        <w:r w:rsidRPr="006B5AAB">
          <w:rPr>
            <w:rStyle w:val="Hipervnculo"/>
            <w:rFonts w:ascii="Arial" w:hAnsi="Arial" w:cs="Arial"/>
            <w:sz w:val="20"/>
            <w:szCs w:val="20"/>
            <w:lang w:val="es-MX" w:eastAsia="es-ES_tradnl"/>
          </w:rPr>
          <w:t>Mexicogp</w:t>
        </w:r>
      </w:hyperlink>
    </w:p>
    <w:p w14:paraId="6674E94C" w14:textId="77777777" w:rsidR="00F55D55" w:rsidRPr="006B5AAB" w:rsidRDefault="00F55D55" w:rsidP="00F55D55">
      <w:pPr>
        <w:jc w:val="center"/>
        <w:rPr>
          <w:rFonts w:ascii="Arial" w:hAnsi="Arial" w:cs="Arial"/>
          <w:sz w:val="20"/>
          <w:szCs w:val="20"/>
          <w:lang w:val="es-MX" w:eastAsia="es-ES_tradnl"/>
        </w:rPr>
      </w:pPr>
    </w:p>
    <w:p w14:paraId="2E26E60C" w14:textId="77777777" w:rsidR="00F55D55" w:rsidRPr="006B5AAB" w:rsidRDefault="00F55D55" w:rsidP="00F55D55">
      <w:pPr>
        <w:jc w:val="center"/>
        <w:rPr>
          <w:rFonts w:ascii="Arial" w:hAnsi="Arial" w:cs="Arial"/>
          <w:sz w:val="20"/>
          <w:szCs w:val="20"/>
          <w:lang w:val="es-MX" w:eastAsia="es-ES_tradnl"/>
        </w:rPr>
      </w:pPr>
    </w:p>
    <w:p w14:paraId="2554213E" w14:textId="1E09337F" w:rsidR="00F55D55" w:rsidRPr="006B5AAB" w:rsidRDefault="00F55D55" w:rsidP="00F55D55">
      <w:pPr>
        <w:jc w:val="center"/>
        <w:rPr>
          <w:rFonts w:ascii="Arial" w:hAnsi="Arial" w:cs="Arial"/>
          <w:sz w:val="20"/>
          <w:szCs w:val="20"/>
          <w:lang w:val="es-MX" w:eastAsia="es-ES_tradnl"/>
        </w:rPr>
      </w:pPr>
      <w:r w:rsidRPr="00B135C8">
        <w:rPr>
          <w:rFonts w:ascii="Arial" w:hAnsi="Arial" w:cs="Arial"/>
          <w:noProof/>
          <w:sz w:val="20"/>
          <w:szCs w:val="20"/>
          <w:lang w:val="es-MX" w:eastAsia="es-MX"/>
        </w:rPr>
        <w:lastRenderedPageBreak/>
        <w:drawing>
          <wp:inline distT="0" distB="0" distL="0" distR="0" wp14:anchorId="4FA3992A" wp14:editId="5237C5B6">
            <wp:extent cx="231373" cy="217577"/>
            <wp:effectExtent l="0" t="0" r="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528" cy="234650"/>
                    </a:xfrm>
                    <a:prstGeom prst="rect">
                      <a:avLst/>
                    </a:prstGeom>
                  </pic:spPr>
                </pic:pic>
              </a:graphicData>
            </a:graphic>
          </wp:inline>
        </w:drawing>
      </w:r>
      <w:hyperlink r:id="rId17" w:history="1">
        <w:r w:rsidRPr="006B5AAB">
          <w:rPr>
            <w:rStyle w:val="Hipervnculo"/>
            <w:rFonts w:ascii="Arial" w:hAnsi="Arial" w:cs="Arial"/>
            <w:sz w:val="20"/>
            <w:szCs w:val="20"/>
            <w:lang w:val="es-MX" w:eastAsia="es-ES_tradnl"/>
          </w:rPr>
          <w:t>MexicoGP</w:t>
        </w:r>
      </w:hyperlink>
    </w:p>
    <w:p w14:paraId="278C1AEC" w14:textId="620949BB" w:rsidR="00F55D55" w:rsidRPr="006B5AAB" w:rsidRDefault="00F55D55" w:rsidP="00F55D55">
      <w:pPr>
        <w:jc w:val="center"/>
        <w:rPr>
          <w:rFonts w:ascii="Arial" w:hAnsi="Arial" w:cs="Arial"/>
          <w:color w:val="1155CC"/>
          <w:sz w:val="20"/>
          <w:szCs w:val="20"/>
          <w:lang w:val="es-MX" w:eastAsia="es-ES_tradnl"/>
        </w:rPr>
      </w:pPr>
      <w:r w:rsidRPr="00B135C8">
        <w:rPr>
          <w:rFonts w:ascii="Arial" w:hAnsi="Arial" w:cs="Arial"/>
          <w:noProof/>
          <w:color w:val="000000"/>
          <w:sz w:val="20"/>
          <w:szCs w:val="20"/>
          <w:lang w:val="es-MX" w:eastAsia="es-MX"/>
        </w:rPr>
        <w:drawing>
          <wp:inline distT="0" distB="0" distL="0" distR="0" wp14:anchorId="40A8AEB5" wp14:editId="22433C8F">
            <wp:extent cx="266065" cy="185420"/>
            <wp:effectExtent l="0" t="0" r="0" b="0"/>
            <wp:docPr id="3" name="Imagen 3" descr="https://lh3.googleusercontent.com/aJXYuj0KwxKZQkQTAFl22XOQkYmffRw8ysIeZJhpPErU1ICzgpzjSplxRpk99ttvobf9fLu-rT6JpYxxYH3fh6yKfSUbEGRVbdMFZiJmNi3A1l-YEePigHHJpxIPBFXKc3zb9TU79gSVJJJ2Y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JXYuj0KwxKZQkQTAFl22XOQkYmffRw8ysIeZJhpPErU1ICzgpzjSplxRpk99ttvobf9fLu-rT6JpYxxYH3fh6yKfSUbEGRVbdMFZiJmNi3A1l-YEePigHHJpxIPBFXKc3zb9TU79gSVJJJ2Y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65" cy="185420"/>
                    </a:xfrm>
                    <a:prstGeom prst="rect">
                      <a:avLst/>
                    </a:prstGeom>
                    <a:noFill/>
                    <a:ln>
                      <a:noFill/>
                    </a:ln>
                  </pic:spPr>
                </pic:pic>
              </a:graphicData>
            </a:graphic>
          </wp:inline>
        </w:drawing>
      </w:r>
      <w:hyperlink r:id="rId20" w:history="1">
        <w:r w:rsidRPr="006B5AAB">
          <w:rPr>
            <w:rStyle w:val="Hipervnculo"/>
            <w:rFonts w:ascii="Arial" w:hAnsi="Arial" w:cs="Arial"/>
            <w:sz w:val="20"/>
            <w:szCs w:val="20"/>
            <w:lang w:val="es-MX" w:eastAsia="es-ES_tradnl"/>
          </w:rPr>
          <w:t>MexicoGP</w:t>
        </w:r>
      </w:hyperlink>
    </w:p>
    <w:p w14:paraId="44F18994" w14:textId="77777777" w:rsidR="00F55D55" w:rsidRPr="006B5AAB" w:rsidRDefault="00F55D55" w:rsidP="00F55D55">
      <w:pPr>
        <w:rPr>
          <w:rFonts w:ascii="Arial" w:hAnsi="Arial" w:cs="Arial"/>
          <w:sz w:val="22"/>
          <w:szCs w:val="22"/>
          <w:lang w:val="es-MX"/>
        </w:rPr>
        <w:sectPr w:rsidR="00F55D55" w:rsidRPr="006B5AAB" w:rsidSect="00FC44B0">
          <w:type w:val="continuous"/>
          <w:pgSz w:w="12240" w:h="15840"/>
          <w:pgMar w:top="1808" w:right="1467" w:bottom="1538" w:left="1701" w:header="0" w:footer="708" w:gutter="0"/>
          <w:cols w:num="2" w:space="708"/>
          <w:docGrid w:linePitch="360"/>
        </w:sectPr>
      </w:pPr>
    </w:p>
    <w:p w14:paraId="0137D54D" w14:textId="77777777" w:rsidR="00F55D55" w:rsidRPr="006B5AAB" w:rsidRDefault="00F55D55" w:rsidP="00F55D55">
      <w:pPr>
        <w:rPr>
          <w:rFonts w:ascii="Arial" w:hAnsi="Arial" w:cs="Arial"/>
          <w:b/>
          <w:sz w:val="21"/>
          <w:szCs w:val="21"/>
          <w:lang w:val="es-MX"/>
        </w:rPr>
      </w:pPr>
      <w:r w:rsidRPr="006B5AAB">
        <w:rPr>
          <w:rFonts w:ascii="Arial" w:hAnsi="Arial" w:cs="Arial"/>
          <w:b/>
          <w:sz w:val="21"/>
          <w:szCs w:val="21"/>
          <w:lang w:val="es-MX"/>
        </w:rPr>
        <w:lastRenderedPageBreak/>
        <w:t>Contactos de prensa:</w:t>
      </w:r>
    </w:p>
    <w:p w14:paraId="2BC24458" w14:textId="77777777" w:rsidR="00F55D55" w:rsidRPr="006B5AAB" w:rsidRDefault="00F55D55" w:rsidP="00F55D55">
      <w:pPr>
        <w:rPr>
          <w:rFonts w:ascii="Arial" w:hAnsi="Arial" w:cs="Arial"/>
          <w:b/>
          <w:sz w:val="21"/>
          <w:szCs w:val="21"/>
          <w:lang w:val="es-MX"/>
        </w:rPr>
      </w:pPr>
    </w:p>
    <w:p w14:paraId="56C4A1C9" w14:textId="77777777" w:rsidR="00F55D55" w:rsidRPr="006B5AAB" w:rsidRDefault="00F55D55" w:rsidP="00F55D55">
      <w:pPr>
        <w:jc w:val="center"/>
        <w:rPr>
          <w:rFonts w:ascii="Arial" w:hAnsi="Arial" w:cs="Arial"/>
          <w:b/>
          <w:sz w:val="21"/>
          <w:szCs w:val="2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55D55" w:rsidRPr="006B5AAB" w14:paraId="270319DB" w14:textId="77777777" w:rsidTr="00F55D55">
        <w:tc>
          <w:tcPr>
            <w:tcW w:w="4531" w:type="dxa"/>
          </w:tcPr>
          <w:p w14:paraId="39AB5CCE" w14:textId="77777777" w:rsidR="00F55D55" w:rsidRPr="006B5AAB" w:rsidRDefault="00F55D55" w:rsidP="00F55D55">
            <w:pPr>
              <w:jc w:val="center"/>
              <w:rPr>
                <w:rFonts w:ascii="Arial" w:hAnsi="Arial" w:cs="Arial"/>
                <w:b/>
                <w:sz w:val="20"/>
                <w:szCs w:val="20"/>
                <w:lang w:val="es-MX"/>
              </w:rPr>
            </w:pPr>
            <w:r w:rsidRPr="006B5AAB">
              <w:rPr>
                <w:rFonts w:ascii="Arial" w:hAnsi="Arial" w:cs="Arial"/>
                <w:b/>
                <w:sz w:val="20"/>
                <w:szCs w:val="20"/>
                <w:lang w:val="es-MX"/>
              </w:rPr>
              <w:t>CIE</w:t>
            </w:r>
          </w:p>
          <w:p w14:paraId="7E141456" w14:textId="77777777" w:rsidR="00F55D55" w:rsidRPr="006B5AAB" w:rsidRDefault="00F55D55" w:rsidP="00F55D55">
            <w:pPr>
              <w:jc w:val="center"/>
              <w:rPr>
                <w:rFonts w:ascii="Arial" w:hAnsi="Arial" w:cs="Arial"/>
                <w:b/>
                <w:sz w:val="20"/>
                <w:szCs w:val="20"/>
                <w:lang w:val="es-MX"/>
              </w:rPr>
            </w:pPr>
            <w:r w:rsidRPr="006B5AAB">
              <w:rPr>
                <w:rFonts w:ascii="Arial" w:hAnsi="Arial" w:cs="Arial"/>
                <w:b/>
                <w:sz w:val="20"/>
                <w:szCs w:val="20"/>
                <w:lang w:val="es-MX"/>
              </w:rPr>
              <w:t>Francisco Velázquez</w:t>
            </w:r>
          </w:p>
          <w:p w14:paraId="635D2EB6" w14:textId="77777777" w:rsidR="00F55D55" w:rsidRPr="006B5AAB" w:rsidRDefault="00F55D55" w:rsidP="00F55D55">
            <w:pPr>
              <w:jc w:val="center"/>
              <w:rPr>
                <w:rFonts w:ascii="Arial" w:hAnsi="Arial" w:cs="Arial"/>
                <w:b/>
                <w:sz w:val="20"/>
                <w:szCs w:val="20"/>
                <w:lang w:val="es-MX"/>
              </w:rPr>
            </w:pPr>
            <w:r w:rsidRPr="006B5AAB">
              <w:rPr>
                <w:rFonts w:ascii="Arial" w:hAnsi="Arial" w:cs="Arial"/>
                <w:b/>
                <w:sz w:val="20"/>
                <w:szCs w:val="20"/>
                <w:lang w:val="es-MX"/>
              </w:rPr>
              <w:t>Gerente de Prensa</w:t>
            </w:r>
          </w:p>
          <w:p w14:paraId="08D5E58C" w14:textId="77777777" w:rsidR="00F55D55" w:rsidRPr="00F55D55" w:rsidRDefault="00F55D55" w:rsidP="00F55D55">
            <w:pPr>
              <w:jc w:val="center"/>
              <w:rPr>
                <w:rFonts w:ascii="Arial" w:hAnsi="Arial" w:cs="Arial"/>
                <w:sz w:val="20"/>
                <w:szCs w:val="20"/>
              </w:rPr>
            </w:pPr>
            <w:r w:rsidRPr="00F55D55">
              <w:rPr>
                <w:rFonts w:ascii="Arial" w:hAnsi="Arial" w:cs="Arial"/>
                <w:sz w:val="20"/>
                <w:szCs w:val="20"/>
              </w:rPr>
              <w:t>T. 52019089</w:t>
            </w:r>
          </w:p>
          <w:p w14:paraId="10D3CEC7" w14:textId="77777777" w:rsidR="00F55D55" w:rsidRPr="00F55D55" w:rsidRDefault="00AA7C53" w:rsidP="00F55D55">
            <w:pPr>
              <w:jc w:val="center"/>
              <w:rPr>
                <w:rFonts w:ascii="Arial" w:hAnsi="Arial" w:cs="Arial"/>
                <w:sz w:val="20"/>
                <w:szCs w:val="20"/>
              </w:rPr>
            </w:pPr>
            <w:hyperlink r:id="rId21" w:history="1">
              <w:r w:rsidR="00F55D55" w:rsidRPr="00F55D55">
                <w:rPr>
                  <w:rStyle w:val="Hipervnculo"/>
                  <w:rFonts w:ascii="Arial" w:hAnsi="Arial" w:cs="Arial"/>
                  <w:sz w:val="20"/>
                  <w:szCs w:val="20"/>
                </w:rPr>
                <w:t>fvelazquezc@cie.com.mx</w:t>
              </w:r>
            </w:hyperlink>
          </w:p>
          <w:p w14:paraId="28B0747F" w14:textId="77777777" w:rsidR="00F55D55" w:rsidRDefault="00F55D55" w:rsidP="00F55D55">
            <w:pPr>
              <w:jc w:val="center"/>
              <w:rPr>
                <w:rFonts w:ascii="Arial" w:hAnsi="Arial" w:cs="Arial"/>
                <w:b/>
                <w:sz w:val="21"/>
                <w:szCs w:val="21"/>
              </w:rPr>
            </w:pPr>
          </w:p>
          <w:p w14:paraId="02309AD7" w14:textId="77777777" w:rsidR="00F55D55" w:rsidRDefault="00F55D55" w:rsidP="00F55D55">
            <w:pPr>
              <w:jc w:val="center"/>
              <w:rPr>
                <w:rFonts w:ascii="Arial" w:hAnsi="Arial" w:cs="Arial"/>
                <w:b/>
                <w:sz w:val="21"/>
                <w:szCs w:val="21"/>
              </w:rPr>
            </w:pPr>
          </w:p>
        </w:tc>
        <w:tc>
          <w:tcPr>
            <w:tcW w:w="4531" w:type="dxa"/>
          </w:tcPr>
          <w:p w14:paraId="55070898" w14:textId="77777777" w:rsidR="00F55D55" w:rsidRPr="006B5AAB" w:rsidRDefault="00F55D55" w:rsidP="00F55D55">
            <w:pPr>
              <w:jc w:val="center"/>
              <w:rPr>
                <w:rFonts w:ascii="Arial" w:hAnsi="Arial" w:cs="Arial"/>
                <w:b/>
                <w:sz w:val="20"/>
                <w:szCs w:val="20"/>
                <w:lang w:val="es-MX"/>
              </w:rPr>
            </w:pPr>
            <w:r w:rsidRPr="006B5AAB">
              <w:rPr>
                <w:rFonts w:ascii="Arial" w:hAnsi="Arial" w:cs="Arial"/>
                <w:b/>
                <w:sz w:val="20"/>
                <w:szCs w:val="20"/>
                <w:lang w:val="es-MX"/>
              </w:rPr>
              <w:t>MAKKEN</w:t>
            </w:r>
          </w:p>
          <w:p w14:paraId="09E19B58" w14:textId="77777777" w:rsidR="00F55D55" w:rsidRPr="006B5AAB" w:rsidRDefault="00F55D55" w:rsidP="00F55D55">
            <w:pPr>
              <w:jc w:val="center"/>
              <w:rPr>
                <w:rFonts w:ascii="Arial" w:hAnsi="Arial" w:cs="Arial"/>
                <w:b/>
                <w:sz w:val="20"/>
                <w:szCs w:val="20"/>
                <w:lang w:val="es-MX"/>
              </w:rPr>
            </w:pPr>
            <w:r w:rsidRPr="006B5AAB">
              <w:rPr>
                <w:rFonts w:ascii="Arial" w:hAnsi="Arial" w:cs="Arial"/>
                <w:b/>
                <w:sz w:val="20"/>
                <w:szCs w:val="20"/>
                <w:lang w:val="es-MX"/>
              </w:rPr>
              <w:t>Héctor Juárez</w:t>
            </w:r>
          </w:p>
          <w:p w14:paraId="1E030D01" w14:textId="736CAC46" w:rsidR="00F55D55" w:rsidRPr="006B5AAB" w:rsidRDefault="00F55D55" w:rsidP="00F55D55">
            <w:pPr>
              <w:jc w:val="center"/>
              <w:rPr>
                <w:rFonts w:ascii="Arial" w:hAnsi="Arial" w:cs="Arial"/>
                <w:b/>
                <w:sz w:val="20"/>
                <w:szCs w:val="20"/>
                <w:lang w:val="es-MX"/>
              </w:rPr>
            </w:pPr>
            <w:r w:rsidRPr="006B5AAB">
              <w:rPr>
                <w:rFonts w:ascii="Arial" w:hAnsi="Arial" w:cs="Arial"/>
                <w:b/>
                <w:sz w:val="20"/>
                <w:szCs w:val="20"/>
                <w:lang w:val="es-MX"/>
              </w:rPr>
              <w:t>Ejecutivo de Cuenta</w:t>
            </w:r>
          </w:p>
          <w:p w14:paraId="2F113691" w14:textId="77777777" w:rsidR="00F55D55" w:rsidRPr="00F55D55" w:rsidRDefault="00F55D55" w:rsidP="00F55D55">
            <w:pPr>
              <w:jc w:val="center"/>
              <w:rPr>
                <w:rFonts w:ascii="Arial" w:eastAsia="Times New Roman" w:hAnsi="Arial" w:cs="Arial"/>
                <w:sz w:val="20"/>
                <w:szCs w:val="20"/>
                <w:lang w:val="es-MX" w:eastAsia="es-ES_tradnl"/>
              </w:rPr>
            </w:pPr>
            <w:r w:rsidRPr="00F55D55">
              <w:rPr>
                <w:rFonts w:ascii="Arial" w:eastAsia="Times New Roman" w:hAnsi="Arial" w:cs="Arial"/>
                <w:color w:val="222222"/>
                <w:sz w:val="20"/>
                <w:szCs w:val="20"/>
                <w:shd w:val="clear" w:color="auto" w:fill="FFFFFF"/>
                <w:lang w:val="es-MX" w:eastAsia="es-ES_tradnl"/>
              </w:rPr>
              <w:t>T. (55) 41600 800 / 900</w:t>
            </w:r>
          </w:p>
          <w:p w14:paraId="426729F9" w14:textId="77777777" w:rsidR="00F55D55" w:rsidRPr="006B5AAB" w:rsidRDefault="00F55D55" w:rsidP="00F55D55">
            <w:pPr>
              <w:jc w:val="center"/>
              <w:rPr>
                <w:rFonts w:ascii="Arial" w:hAnsi="Arial" w:cs="Arial"/>
                <w:sz w:val="20"/>
                <w:szCs w:val="20"/>
                <w:lang w:val="es-MX"/>
              </w:rPr>
            </w:pPr>
            <w:r w:rsidRPr="006B5AAB">
              <w:rPr>
                <w:rFonts w:ascii="Arial" w:hAnsi="Arial" w:cs="Arial"/>
                <w:sz w:val="20"/>
                <w:szCs w:val="20"/>
                <w:lang w:val="es-MX"/>
              </w:rPr>
              <w:t>hector.juarez@makken.com.mx</w:t>
            </w:r>
          </w:p>
          <w:p w14:paraId="1DB0E9B9" w14:textId="77777777" w:rsidR="00F55D55" w:rsidRPr="006B5AAB" w:rsidRDefault="00F55D55" w:rsidP="00F55D55">
            <w:pPr>
              <w:jc w:val="center"/>
              <w:rPr>
                <w:rFonts w:ascii="Arial" w:hAnsi="Arial" w:cs="Arial"/>
                <w:b/>
                <w:sz w:val="21"/>
                <w:szCs w:val="21"/>
                <w:lang w:val="es-MX"/>
              </w:rPr>
            </w:pPr>
          </w:p>
        </w:tc>
      </w:tr>
    </w:tbl>
    <w:p w14:paraId="233F9CE5" w14:textId="77777777" w:rsidR="00F55D55" w:rsidRPr="006B5AAB" w:rsidRDefault="00F55D55" w:rsidP="00F55D55">
      <w:pPr>
        <w:rPr>
          <w:rFonts w:ascii="Arial" w:hAnsi="Arial" w:cs="Arial"/>
          <w:b/>
          <w:sz w:val="21"/>
          <w:szCs w:val="21"/>
          <w:lang w:val="es-MX"/>
        </w:rPr>
        <w:sectPr w:rsidR="00F55D55" w:rsidRPr="006B5AAB" w:rsidSect="00FC44B0">
          <w:type w:val="continuous"/>
          <w:pgSz w:w="12240" w:h="15840"/>
          <w:pgMar w:top="1808" w:right="1467" w:bottom="1538" w:left="1701" w:header="0" w:footer="708" w:gutter="0"/>
          <w:cols w:space="708"/>
          <w:docGrid w:linePitch="360"/>
        </w:sectPr>
      </w:pPr>
    </w:p>
    <w:p w14:paraId="7036A674" w14:textId="77777777" w:rsidR="00F55D55" w:rsidRPr="006B5AAB" w:rsidRDefault="00F55D55" w:rsidP="00F55D55">
      <w:pPr>
        <w:rPr>
          <w:lang w:val="es-MX"/>
        </w:rPr>
        <w:sectPr w:rsidR="00F55D55" w:rsidRPr="006B5AAB" w:rsidSect="00FC44B0">
          <w:type w:val="continuous"/>
          <w:pgSz w:w="12240" w:h="15840"/>
          <w:pgMar w:top="1808" w:right="1467" w:bottom="1538" w:left="1701" w:header="0" w:footer="708" w:gutter="0"/>
          <w:cols w:num="2" w:space="708"/>
          <w:docGrid w:linePitch="360"/>
        </w:sectPr>
      </w:pPr>
    </w:p>
    <w:p w14:paraId="457C8C3D" w14:textId="77777777" w:rsidR="00F55D55" w:rsidRPr="006B5AAB" w:rsidRDefault="00F55D55" w:rsidP="00F55D55">
      <w:pPr>
        <w:rPr>
          <w:rFonts w:ascii="Arial" w:hAnsi="Arial" w:cs="Arial"/>
          <w:sz w:val="20"/>
          <w:szCs w:val="20"/>
          <w:lang w:val="es-MX"/>
        </w:rPr>
      </w:pPr>
    </w:p>
    <w:p w14:paraId="561CE29D" w14:textId="77777777" w:rsidR="00F55D55" w:rsidRPr="006B5AAB" w:rsidRDefault="00F55D55" w:rsidP="00F55D55">
      <w:pPr>
        <w:rPr>
          <w:rFonts w:ascii="Arial" w:hAnsi="Arial" w:cs="Arial"/>
          <w:sz w:val="20"/>
          <w:szCs w:val="20"/>
          <w:lang w:val="es-MX"/>
        </w:rPr>
      </w:pPr>
    </w:p>
    <w:p w14:paraId="41BCD7E8" w14:textId="77777777" w:rsidR="00E11369" w:rsidRPr="00F149EE" w:rsidRDefault="00E11369" w:rsidP="00E11369">
      <w:pPr>
        <w:jc w:val="both"/>
        <w:rPr>
          <w:rFonts w:ascii="Arial" w:hAnsi="Arial" w:cs="Arial"/>
          <w:b/>
          <w:sz w:val="20"/>
          <w:szCs w:val="20"/>
        </w:rPr>
      </w:pPr>
      <w:r w:rsidRPr="00F149EE">
        <w:rPr>
          <w:rFonts w:ascii="Arial" w:hAnsi="Arial" w:cs="Arial"/>
          <w:b/>
          <w:sz w:val="20"/>
          <w:szCs w:val="20"/>
        </w:rPr>
        <w:t>About Formula 1®:</w:t>
      </w:r>
    </w:p>
    <w:p w14:paraId="04B3AAF6" w14:textId="77777777" w:rsidR="00E11369" w:rsidRDefault="00E11369" w:rsidP="00E11369">
      <w:pPr>
        <w:spacing w:before="100"/>
        <w:jc w:val="both"/>
        <w:rPr>
          <w:rFonts w:ascii="Arial" w:hAnsi="Arial" w:cs="Arial"/>
          <w:sz w:val="20"/>
          <w:szCs w:val="20"/>
        </w:rPr>
      </w:pPr>
      <w:r>
        <w:rPr>
          <w:rFonts w:ascii="Arial" w:hAnsi="Arial" w:cs="Arial"/>
          <w:b/>
          <w:sz w:val="20"/>
          <w:szCs w:val="20"/>
        </w:rPr>
        <w:t>Formula 1®</w:t>
      </w:r>
      <w:r>
        <w:rPr>
          <w:rFonts w:ascii="Arial" w:hAnsi="Arial" w:cs="Arial"/>
          <w:sz w:val="20"/>
          <w:szCs w:val="20"/>
        </w:rPr>
        <w:t xml:space="preserve"> is the most prestigious motor racing competition in the world that has taken the position of the most popular annual sport competition in the planet: In 2016 the championship was witnessed by 400 million of viewers only from over 200 places. </w:t>
      </w:r>
    </w:p>
    <w:p w14:paraId="05C19BE2" w14:textId="77777777" w:rsidR="00E11369" w:rsidRDefault="00E11369" w:rsidP="00E11369">
      <w:pPr>
        <w:spacing w:before="60"/>
        <w:jc w:val="both"/>
        <w:rPr>
          <w:rFonts w:ascii="Arial" w:hAnsi="Arial" w:cs="Arial"/>
          <w:sz w:val="20"/>
          <w:szCs w:val="20"/>
        </w:rPr>
      </w:pPr>
      <w:r>
        <w:rPr>
          <w:rFonts w:ascii="Arial" w:hAnsi="Arial" w:cs="Arial"/>
          <w:sz w:val="20"/>
          <w:szCs w:val="20"/>
        </w:rPr>
        <w:t xml:space="preserve">With a long history of glory and racing written since 1950, </w:t>
      </w:r>
      <w:r>
        <w:rPr>
          <w:rFonts w:ascii="Arial" w:hAnsi="Arial" w:cs="Arial"/>
          <w:b/>
          <w:sz w:val="20"/>
          <w:szCs w:val="20"/>
        </w:rPr>
        <w:t>Formula 1®</w:t>
      </w:r>
      <w:r>
        <w:rPr>
          <w:rFonts w:ascii="Arial" w:hAnsi="Arial" w:cs="Arial"/>
          <w:sz w:val="20"/>
          <w:szCs w:val="20"/>
        </w:rPr>
        <w:t xml:space="preserve"> has been bastion for great drivers, as well as for iconic teams that had led motor racing to being part of collective memory in millions of fans all around the world.</w:t>
      </w:r>
    </w:p>
    <w:p w14:paraId="7D2AE943" w14:textId="77777777" w:rsidR="00E11369" w:rsidRDefault="00E11369" w:rsidP="00E11369">
      <w:pPr>
        <w:spacing w:before="60"/>
        <w:jc w:val="both"/>
        <w:rPr>
          <w:rFonts w:ascii="Arial" w:hAnsi="Arial" w:cs="Arial"/>
          <w:sz w:val="20"/>
          <w:szCs w:val="20"/>
        </w:rPr>
      </w:pPr>
      <w:r>
        <w:rPr>
          <w:rFonts w:ascii="Arial" w:hAnsi="Arial" w:cs="Arial"/>
          <w:sz w:val="20"/>
          <w:szCs w:val="20"/>
        </w:rPr>
        <w:t xml:space="preserve">In 2016 </w:t>
      </w:r>
      <w:r>
        <w:rPr>
          <w:rFonts w:ascii="Arial" w:hAnsi="Arial" w:cs="Arial"/>
          <w:b/>
          <w:sz w:val="20"/>
          <w:szCs w:val="20"/>
        </w:rPr>
        <w:t>FIA Formula One World Championship™</w:t>
      </w:r>
      <w:r>
        <w:rPr>
          <w:rFonts w:ascii="Arial" w:hAnsi="Arial" w:cs="Arial"/>
          <w:sz w:val="20"/>
          <w:szCs w:val="20"/>
        </w:rPr>
        <w:t xml:space="preserve"> took place from March to November, including 21 races in 21 countries of the five continents. </w:t>
      </w:r>
      <w:r>
        <w:rPr>
          <w:rFonts w:ascii="Arial" w:hAnsi="Arial" w:cs="Arial"/>
          <w:b/>
          <w:sz w:val="20"/>
          <w:szCs w:val="20"/>
        </w:rPr>
        <w:t>Formula One World Championship Limited</w:t>
      </w:r>
      <w:r>
        <w:rPr>
          <w:rFonts w:ascii="Arial" w:hAnsi="Arial" w:cs="Arial"/>
          <w:sz w:val="20"/>
          <w:szCs w:val="20"/>
        </w:rPr>
        <w:t xml:space="preserve"> is part of </w:t>
      </w:r>
      <w:r>
        <w:rPr>
          <w:rFonts w:ascii="Arial" w:hAnsi="Arial" w:cs="Arial"/>
          <w:b/>
          <w:sz w:val="20"/>
          <w:szCs w:val="20"/>
        </w:rPr>
        <w:t>Formula 1®</w:t>
      </w:r>
      <w:r>
        <w:rPr>
          <w:rFonts w:ascii="Arial" w:hAnsi="Arial" w:cs="Arial"/>
          <w:sz w:val="20"/>
          <w:szCs w:val="20"/>
        </w:rPr>
        <w:t xml:space="preserve"> and owns the exclusive commercial rights to </w:t>
      </w:r>
      <w:r>
        <w:rPr>
          <w:rFonts w:ascii="Arial" w:hAnsi="Arial" w:cs="Arial"/>
          <w:b/>
          <w:sz w:val="20"/>
          <w:szCs w:val="20"/>
        </w:rPr>
        <w:t>FIA Formula One World Championship™</w:t>
      </w:r>
      <w:r>
        <w:rPr>
          <w:rFonts w:ascii="Arial" w:hAnsi="Arial" w:cs="Arial"/>
          <w:sz w:val="20"/>
          <w:szCs w:val="20"/>
        </w:rPr>
        <w:t>. </w:t>
      </w:r>
    </w:p>
    <w:p w14:paraId="2CD5776B" w14:textId="77777777" w:rsidR="00E11369" w:rsidRDefault="00E11369" w:rsidP="00E11369">
      <w:pPr>
        <w:spacing w:before="60"/>
        <w:jc w:val="both"/>
        <w:rPr>
          <w:rFonts w:ascii="Arial" w:hAnsi="Arial" w:cs="Arial"/>
          <w:sz w:val="20"/>
          <w:szCs w:val="20"/>
        </w:rPr>
      </w:pPr>
      <w:r>
        <w:rPr>
          <w:rFonts w:ascii="Arial" w:hAnsi="Arial" w:cs="Arial"/>
          <w:b/>
          <w:sz w:val="20"/>
          <w:szCs w:val="20"/>
        </w:rPr>
        <w:t>Formula 1®</w:t>
      </w:r>
      <w:r>
        <w:rPr>
          <w:rFonts w:ascii="Arial" w:hAnsi="Arial" w:cs="Arial"/>
          <w:sz w:val="20"/>
          <w:szCs w:val="20"/>
        </w:rPr>
        <w:t xml:space="preserve"> has being raced in Mexico for 17 times, being editions 2015 and 2016 recognized as “The best Grand Prix of the world”.</w:t>
      </w:r>
    </w:p>
    <w:p w14:paraId="471DC116" w14:textId="5499B5A1" w:rsidR="00E11369" w:rsidRDefault="00E11369" w:rsidP="00E11369">
      <w:pPr>
        <w:spacing w:before="60"/>
        <w:jc w:val="both"/>
        <w:rPr>
          <w:rFonts w:ascii="Arial" w:hAnsi="Arial" w:cs="Arial"/>
          <w:sz w:val="20"/>
          <w:szCs w:val="20"/>
        </w:rPr>
      </w:pPr>
      <w:r>
        <w:rPr>
          <w:rFonts w:ascii="Arial" w:hAnsi="Arial" w:cs="Arial"/>
          <w:sz w:val="20"/>
          <w:szCs w:val="20"/>
        </w:rPr>
        <w:t xml:space="preserve">For further information about </w:t>
      </w:r>
      <w:r>
        <w:rPr>
          <w:rFonts w:ascii="Arial" w:hAnsi="Arial" w:cs="Arial"/>
          <w:b/>
          <w:sz w:val="20"/>
          <w:szCs w:val="20"/>
        </w:rPr>
        <w:t>Formula 1®</w:t>
      </w:r>
      <w:r>
        <w:rPr>
          <w:rFonts w:ascii="Arial" w:hAnsi="Arial" w:cs="Arial"/>
          <w:sz w:val="20"/>
          <w:szCs w:val="20"/>
        </w:rPr>
        <w:t xml:space="preserve"> go to: </w:t>
      </w:r>
      <w:hyperlink r:id="rId22" w:history="1">
        <w:r>
          <w:rPr>
            <w:rStyle w:val="Hipervnculo"/>
            <w:rFonts w:ascii="Arial" w:hAnsi="Arial" w:cs="Arial"/>
            <w:sz w:val="20"/>
            <w:szCs w:val="20"/>
          </w:rPr>
          <w:t>www.formula1.com</w:t>
        </w:r>
      </w:hyperlink>
      <w:r>
        <w:rPr>
          <w:rFonts w:ascii="Arial" w:hAnsi="Arial" w:cs="Arial"/>
          <w:sz w:val="20"/>
          <w:szCs w:val="20"/>
        </w:rPr>
        <w:t xml:space="preserve"> </w:t>
      </w:r>
    </w:p>
    <w:p w14:paraId="2B4BF736" w14:textId="2886B160" w:rsidR="00E11369" w:rsidRDefault="00E11369" w:rsidP="00E11369">
      <w:pPr>
        <w:spacing w:before="60"/>
        <w:jc w:val="both"/>
        <w:rPr>
          <w:rFonts w:ascii="Arial" w:hAnsi="Arial" w:cs="Arial"/>
          <w:sz w:val="20"/>
          <w:szCs w:val="20"/>
        </w:rPr>
      </w:pPr>
      <w:r>
        <w:rPr>
          <w:rFonts w:ascii="Arial" w:hAnsi="Arial" w:cs="Arial"/>
          <w:sz w:val="20"/>
          <w:szCs w:val="20"/>
        </w:rPr>
        <w:t xml:space="preserve">For further information about </w:t>
      </w:r>
      <w:r>
        <w:rPr>
          <w:rFonts w:ascii="Arial" w:hAnsi="Arial" w:cs="Arial"/>
          <w:b/>
          <w:sz w:val="20"/>
          <w:szCs w:val="20"/>
        </w:rPr>
        <w:t>FORMULA 1 GRAN PREMIO DE MEXICO</w:t>
      </w:r>
      <w:r>
        <w:rPr>
          <w:rFonts w:ascii="Arial" w:hAnsi="Arial" w:cs="Arial"/>
          <w:sz w:val="20"/>
          <w:szCs w:val="20"/>
        </w:rPr>
        <w:t xml:space="preserve"> go to: </w:t>
      </w:r>
      <w:hyperlink r:id="rId23" w:history="1">
        <w:r>
          <w:rPr>
            <w:rStyle w:val="Hipervnculo"/>
            <w:rFonts w:ascii="Arial" w:hAnsi="Arial" w:cs="Arial"/>
            <w:sz w:val="20"/>
            <w:szCs w:val="20"/>
          </w:rPr>
          <w:t>http://www.mexicogp.mx/</w:t>
        </w:r>
      </w:hyperlink>
      <w:r>
        <w:rPr>
          <w:rFonts w:ascii="Arial" w:hAnsi="Arial" w:cs="Arial"/>
          <w:sz w:val="20"/>
          <w:szCs w:val="20"/>
        </w:rPr>
        <w:t xml:space="preserve"> </w:t>
      </w:r>
    </w:p>
    <w:p w14:paraId="1C579B4D" w14:textId="77777777" w:rsidR="00E11369" w:rsidRDefault="00E11369" w:rsidP="00E11369">
      <w:pPr>
        <w:rPr>
          <w:rFonts w:ascii="Arial" w:hAnsi="Arial" w:cs="Arial"/>
          <w:sz w:val="20"/>
          <w:szCs w:val="20"/>
        </w:rPr>
      </w:pPr>
    </w:p>
    <w:p w14:paraId="67ED93CA" w14:textId="77777777" w:rsidR="00E11369" w:rsidRDefault="00E11369" w:rsidP="00E11369">
      <w:pPr>
        <w:rPr>
          <w:rFonts w:ascii="Arial" w:hAnsi="Arial" w:cs="Arial"/>
          <w:sz w:val="20"/>
          <w:szCs w:val="20"/>
        </w:rPr>
      </w:pPr>
    </w:p>
    <w:p w14:paraId="204B9CC7" w14:textId="77777777" w:rsidR="00E11369" w:rsidRPr="006B5AAB" w:rsidRDefault="00E11369" w:rsidP="00E11369">
      <w:pPr>
        <w:jc w:val="both"/>
        <w:rPr>
          <w:rFonts w:ascii="Arial" w:hAnsi="Arial" w:cs="Arial"/>
          <w:b/>
          <w:sz w:val="20"/>
          <w:szCs w:val="20"/>
          <w:lang w:val="es-MX"/>
        </w:rPr>
      </w:pPr>
      <w:r w:rsidRPr="006B5AAB">
        <w:rPr>
          <w:rFonts w:ascii="Arial" w:hAnsi="Arial" w:cs="Arial"/>
          <w:b/>
          <w:sz w:val="20"/>
          <w:szCs w:val="20"/>
          <w:lang w:val="es-MX"/>
        </w:rPr>
        <w:t>About CIE</w:t>
      </w:r>
    </w:p>
    <w:p w14:paraId="0FCA4374" w14:textId="5A9A99D4" w:rsidR="00E11369" w:rsidRPr="00397AE1" w:rsidRDefault="006B5AAB" w:rsidP="00E11369">
      <w:pPr>
        <w:pStyle w:val="NormalWeb"/>
        <w:rPr>
          <w:color w:val="000000"/>
          <w:sz w:val="27"/>
          <w:szCs w:val="27"/>
          <w:lang w:val="en-US"/>
        </w:rPr>
      </w:pPr>
      <w:r>
        <w:rPr>
          <w:rFonts w:ascii="Arial" w:hAnsi="Arial" w:cs="Arial"/>
          <w:sz w:val="20"/>
          <w:szCs w:val="20"/>
          <w:lang w:val="es-ES_tradnl" w:eastAsia="en-US"/>
        </w:rPr>
        <w:t>Corporación</w:t>
      </w:r>
      <w:r w:rsidR="00E11369">
        <w:rPr>
          <w:rFonts w:ascii="Arial" w:hAnsi="Arial" w:cs="Arial"/>
          <w:sz w:val="20"/>
          <w:szCs w:val="20"/>
          <w:lang w:val="es-ES_tradnl" w:eastAsia="en-US"/>
        </w:rPr>
        <w:t xml:space="preserve"> Interamericana de Entretenimiento, S.A.B de C. V.</w:t>
      </w:r>
      <w:r w:rsidR="00E11369">
        <w:rPr>
          <w:lang w:val="es-ES_tradnl"/>
        </w:rPr>
        <w:t xml:space="preserve"> </w:t>
      </w:r>
      <w:hyperlink r:id="rId24" w:history="1">
        <w:r w:rsidR="00E11369" w:rsidRPr="00397AE1">
          <w:rPr>
            <w:rStyle w:val="Hipervnculo"/>
            <w:rFonts w:ascii="Arial" w:hAnsi="Arial" w:cs="Arial"/>
            <w:sz w:val="20"/>
            <w:szCs w:val="20"/>
            <w:lang w:val="en-US"/>
          </w:rPr>
          <w:t>www.cie.com.mx</w:t>
        </w:r>
      </w:hyperlink>
      <w:r w:rsidR="00E11369" w:rsidRPr="00397AE1">
        <w:rPr>
          <w:rFonts w:ascii="Arial" w:hAnsi="Arial" w:cs="Arial"/>
          <w:sz w:val="20"/>
          <w:szCs w:val="20"/>
          <w:lang w:val="en-US"/>
        </w:rPr>
        <w:t xml:space="preserve">  </w:t>
      </w:r>
    </w:p>
    <w:p w14:paraId="5D8A85B7" w14:textId="77777777" w:rsidR="00E11369" w:rsidRDefault="00E11369" w:rsidP="00E11369">
      <w:pPr>
        <w:spacing w:before="60"/>
        <w:jc w:val="both"/>
        <w:rPr>
          <w:rFonts w:ascii="Arial" w:hAnsi="Arial" w:cs="Arial"/>
          <w:sz w:val="20"/>
          <w:szCs w:val="20"/>
        </w:rPr>
      </w:pPr>
      <w:r>
        <w:rPr>
          <w:rFonts w:ascii="Arial" w:hAnsi="Arial" w:cs="Arial"/>
          <w:sz w:val="20"/>
          <w:szCs w:val="20"/>
        </w:rPr>
        <w:t>We are the market leader in outdoor entertainment in Mexico, Colombia and Central America and one of the major players in the entertainment industry in Latin America and across the globe.</w:t>
      </w:r>
    </w:p>
    <w:p w14:paraId="2638AFBF" w14:textId="77777777" w:rsidR="00E11369" w:rsidRDefault="00E11369" w:rsidP="00E11369">
      <w:pPr>
        <w:spacing w:before="60"/>
        <w:jc w:val="both"/>
        <w:rPr>
          <w:rFonts w:ascii="Arial" w:hAnsi="Arial" w:cs="Arial"/>
          <w:sz w:val="20"/>
          <w:szCs w:val="20"/>
        </w:rPr>
      </w:pPr>
      <w:r>
        <w:rPr>
          <w:rFonts w:ascii="Arial" w:hAnsi="Arial" w:cs="Arial"/>
          <w:sz w:val="20"/>
          <w:szCs w:val="20"/>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main advertising investors in our markets, and partnerships and strategic alliances with experienced global partners.</w:t>
      </w:r>
    </w:p>
    <w:p w14:paraId="67BB0C4C" w14:textId="77777777" w:rsidR="00E11369" w:rsidRPr="00397AE1" w:rsidRDefault="00E11369" w:rsidP="00E11369">
      <w:pPr>
        <w:spacing w:before="60"/>
        <w:jc w:val="both"/>
        <w:rPr>
          <w:rFonts w:ascii="Arial" w:hAnsi="Arial" w:cs="Arial"/>
          <w:sz w:val="20"/>
          <w:szCs w:val="20"/>
        </w:rPr>
      </w:pPr>
      <w:r w:rsidRPr="00397AE1">
        <w:rPr>
          <w:rFonts w:ascii="Arial" w:hAnsi="Arial" w:cs="Arial"/>
          <w:sz w:val="20"/>
          <w:szCs w:val="20"/>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14:paraId="0DD3BE9E" w14:textId="77777777" w:rsidR="00E11369" w:rsidRDefault="00E11369" w:rsidP="00E11369">
      <w:pPr>
        <w:spacing w:before="60"/>
        <w:jc w:val="both"/>
        <w:rPr>
          <w:color w:val="000000"/>
          <w:sz w:val="27"/>
          <w:szCs w:val="27"/>
        </w:rPr>
      </w:pPr>
      <w:r w:rsidRPr="00397AE1">
        <w:rPr>
          <w:rFonts w:ascii="Arial" w:hAnsi="Arial" w:cs="Arial"/>
          <w:sz w:val="20"/>
          <w:szCs w:val="20"/>
        </w:rPr>
        <w:t>CIE is a public company whose shares and debt securities are listed on the Mexican</w:t>
      </w:r>
      <w:r>
        <w:rPr>
          <w:color w:val="000000"/>
          <w:sz w:val="27"/>
          <w:szCs w:val="27"/>
        </w:rPr>
        <w:t xml:space="preserve"> </w:t>
      </w:r>
      <w:r w:rsidRPr="00397AE1">
        <w:rPr>
          <w:rFonts w:ascii="Arial" w:hAnsi="Arial" w:cs="Arial"/>
          <w:sz w:val="20"/>
          <w:szCs w:val="20"/>
        </w:rPr>
        <w:t>Stock Exchange.</w:t>
      </w:r>
    </w:p>
    <w:p w14:paraId="0F44624F" w14:textId="77777777" w:rsidR="00E11369" w:rsidRPr="00397AE1" w:rsidRDefault="00E11369" w:rsidP="00E11369">
      <w:pPr>
        <w:jc w:val="both"/>
        <w:rPr>
          <w:rFonts w:ascii="Arial" w:hAnsi="Arial" w:cs="Arial"/>
          <w:b/>
          <w:sz w:val="20"/>
          <w:szCs w:val="20"/>
        </w:rPr>
      </w:pPr>
    </w:p>
    <w:p w14:paraId="61240777" w14:textId="0E6BED91" w:rsidR="008F41A8" w:rsidRPr="006B5AAB" w:rsidRDefault="008F41A8" w:rsidP="009C6AF7">
      <w:pPr>
        <w:ind w:right="-518"/>
      </w:pPr>
    </w:p>
    <w:sectPr w:rsidR="008F41A8" w:rsidRPr="006B5AAB" w:rsidSect="00446010">
      <w:headerReference w:type="default" r:id="rId25"/>
      <w:pgSz w:w="12240" w:h="15840"/>
      <w:pgMar w:top="2131" w:right="1041" w:bottom="2025"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62F2E" w14:textId="77777777" w:rsidR="00AA7C53" w:rsidRDefault="00AA7C53" w:rsidP="008F41A8">
      <w:r>
        <w:separator/>
      </w:r>
    </w:p>
  </w:endnote>
  <w:endnote w:type="continuationSeparator" w:id="0">
    <w:p w14:paraId="430A1BE7" w14:textId="77777777" w:rsidR="00AA7C53" w:rsidRDefault="00AA7C53"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693CC" w14:textId="77777777" w:rsidR="00AA7C53" w:rsidRDefault="00AA7C53" w:rsidP="008F41A8">
      <w:r>
        <w:separator/>
      </w:r>
    </w:p>
  </w:footnote>
  <w:footnote w:type="continuationSeparator" w:id="0">
    <w:p w14:paraId="3C07DF27" w14:textId="77777777" w:rsidR="00AA7C53" w:rsidRDefault="00AA7C53" w:rsidP="008F4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6F585" w14:textId="77777777" w:rsidR="00F55D55" w:rsidRDefault="00F55D55" w:rsidP="008F41A8">
    <w:pPr>
      <w:pStyle w:val="Encabezado"/>
      <w:tabs>
        <w:tab w:val="clear" w:pos="8838"/>
        <w:tab w:val="right" w:pos="7655"/>
      </w:tabs>
      <w:ind w:left="-1701" w:right="-1701"/>
    </w:pPr>
    <w:r>
      <w:rPr>
        <w:noProof/>
        <w:lang w:val="es-MX" w:eastAsia="es-MX"/>
      </w:rPr>
      <w:drawing>
        <wp:anchor distT="0" distB="0" distL="114300" distR="114300" simplePos="0" relativeHeight="251660288" behindDoc="0" locked="0" layoutInCell="1" allowOverlap="1" wp14:anchorId="13861CA7" wp14:editId="1B05DCA1">
          <wp:simplePos x="0" y="0"/>
          <wp:positionH relativeFrom="column">
            <wp:posOffset>-1147868</wp:posOffset>
          </wp:positionH>
          <wp:positionV relativeFrom="paragraph">
            <wp:posOffset>0</wp:posOffset>
          </wp:positionV>
          <wp:extent cx="7891568" cy="10060419"/>
          <wp:effectExtent l="0" t="0" r="8255" b="0"/>
          <wp:wrapNone/>
          <wp:docPr id="9" name="Imagen 9" descr="../../../HOJA-MEMBRET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MEMBRETAD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3681" cy="100631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F027B" w14:textId="6AA7980C" w:rsidR="008F41A8" w:rsidRDefault="00742C0B" w:rsidP="008F41A8">
    <w:pPr>
      <w:pStyle w:val="Encabezado"/>
      <w:tabs>
        <w:tab w:val="clear" w:pos="8838"/>
        <w:tab w:val="right" w:pos="7655"/>
      </w:tabs>
      <w:ind w:left="-1701" w:right="-1701"/>
    </w:pPr>
    <w:r>
      <w:rPr>
        <w:noProof/>
        <w:lang w:val="es-MX" w:eastAsia="es-MX"/>
      </w:rPr>
      <w:drawing>
        <wp:anchor distT="0" distB="0" distL="114300" distR="114300" simplePos="0" relativeHeight="251658240" behindDoc="0" locked="0" layoutInCell="1" allowOverlap="1" wp14:anchorId="462C2B27" wp14:editId="2CC08637">
          <wp:simplePos x="0" y="0"/>
          <wp:positionH relativeFrom="column">
            <wp:posOffset>-901752</wp:posOffset>
          </wp:positionH>
          <wp:positionV relativeFrom="paragraph">
            <wp:posOffset>231140</wp:posOffset>
          </wp:positionV>
          <wp:extent cx="7407380" cy="9598138"/>
          <wp:effectExtent l="0" t="0" r="9525" b="3175"/>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5258" cy="96083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235D25"/>
    <w:multiLevelType w:val="hybridMultilevel"/>
    <w:tmpl w:val="3ED27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64527"/>
    <w:rsid w:val="00081073"/>
    <w:rsid w:val="001772CE"/>
    <w:rsid w:val="00194EB9"/>
    <w:rsid w:val="001B4D37"/>
    <w:rsid w:val="00241CE1"/>
    <w:rsid w:val="002524F7"/>
    <w:rsid w:val="00264218"/>
    <w:rsid w:val="00446010"/>
    <w:rsid w:val="00454D00"/>
    <w:rsid w:val="0047035B"/>
    <w:rsid w:val="0052331B"/>
    <w:rsid w:val="005251AA"/>
    <w:rsid w:val="00551828"/>
    <w:rsid w:val="005C33AB"/>
    <w:rsid w:val="005D1DA3"/>
    <w:rsid w:val="00645998"/>
    <w:rsid w:val="00660DE2"/>
    <w:rsid w:val="006B5AAB"/>
    <w:rsid w:val="0070257C"/>
    <w:rsid w:val="00737748"/>
    <w:rsid w:val="00742C0B"/>
    <w:rsid w:val="007B0037"/>
    <w:rsid w:val="008451C3"/>
    <w:rsid w:val="0085171B"/>
    <w:rsid w:val="00874F3F"/>
    <w:rsid w:val="00883A36"/>
    <w:rsid w:val="008F41A8"/>
    <w:rsid w:val="009411EE"/>
    <w:rsid w:val="0096011F"/>
    <w:rsid w:val="009C6AF7"/>
    <w:rsid w:val="00A11F8E"/>
    <w:rsid w:val="00AA7C53"/>
    <w:rsid w:val="00AB7F53"/>
    <w:rsid w:val="00B7560F"/>
    <w:rsid w:val="00B816FF"/>
    <w:rsid w:val="00B960BE"/>
    <w:rsid w:val="00CC11FD"/>
    <w:rsid w:val="00D27E69"/>
    <w:rsid w:val="00E11369"/>
    <w:rsid w:val="00E2393D"/>
    <w:rsid w:val="00E37EE5"/>
    <w:rsid w:val="00E60F95"/>
    <w:rsid w:val="00EB0FCC"/>
    <w:rsid w:val="00EB665B"/>
    <w:rsid w:val="00F55D55"/>
    <w:rsid w:val="00FD47C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25E9D"/>
  <w14:defaultImageDpi w14:val="32767"/>
  <w15:docId w15:val="{ADC287C9-B708-4279-8CA9-F2952540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41A8"/>
    <w:pPr>
      <w:tabs>
        <w:tab w:val="center" w:pos="4419"/>
        <w:tab w:val="right" w:pos="8838"/>
      </w:tabs>
    </w:pPr>
  </w:style>
  <w:style w:type="character" w:customStyle="1" w:styleId="EncabezadoCar">
    <w:name w:val="Encabezado Car"/>
    <w:basedOn w:val="Fuentedeprrafopredeter"/>
    <w:link w:val="Encabezado"/>
    <w:uiPriority w:val="99"/>
    <w:rsid w:val="008F41A8"/>
  </w:style>
  <w:style w:type="paragraph" w:styleId="Piedepgina">
    <w:name w:val="footer"/>
    <w:basedOn w:val="Normal"/>
    <w:link w:val="PiedepginaCar"/>
    <w:uiPriority w:val="99"/>
    <w:unhideWhenUsed/>
    <w:rsid w:val="008F41A8"/>
    <w:pPr>
      <w:tabs>
        <w:tab w:val="center" w:pos="4419"/>
        <w:tab w:val="right" w:pos="8838"/>
      </w:tabs>
    </w:pPr>
  </w:style>
  <w:style w:type="character" w:customStyle="1" w:styleId="PiedepginaCar">
    <w:name w:val="Pie de página Car"/>
    <w:basedOn w:val="Fuentedeprrafopredeter"/>
    <w:link w:val="Piedepgina"/>
    <w:uiPriority w:val="99"/>
    <w:rsid w:val="008F41A8"/>
  </w:style>
  <w:style w:type="paragraph" w:styleId="Prrafodelista">
    <w:name w:val="List Paragraph"/>
    <w:basedOn w:val="Normal"/>
    <w:uiPriority w:val="34"/>
    <w:qFormat/>
    <w:rsid w:val="007B0037"/>
    <w:pPr>
      <w:spacing w:after="200" w:line="276" w:lineRule="auto"/>
      <w:ind w:left="720"/>
      <w:contextualSpacing/>
    </w:pPr>
    <w:rPr>
      <w:sz w:val="22"/>
      <w:szCs w:val="22"/>
      <w:lang w:val="es-MX"/>
    </w:rPr>
  </w:style>
  <w:style w:type="paragraph" w:styleId="NormalWeb">
    <w:name w:val="Normal (Web)"/>
    <w:basedOn w:val="Normal"/>
    <w:uiPriority w:val="99"/>
    <w:unhideWhenUsed/>
    <w:rsid w:val="007B0037"/>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7B0037"/>
    <w:rPr>
      <w:color w:val="0563C1" w:themeColor="hyperlink"/>
      <w:u w:val="single"/>
    </w:rPr>
  </w:style>
  <w:style w:type="table" w:styleId="Tablaconcuadrcula">
    <w:name w:val="Table Grid"/>
    <w:basedOn w:val="Tablanormal"/>
    <w:uiPriority w:val="39"/>
    <w:rsid w:val="00F55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7F53"/>
    <w:rPr>
      <w:rFonts w:ascii="Tahoma" w:hAnsi="Tahoma" w:cs="Tahoma"/>
      <w:sz w:val="16"/>
      <w:szCs w:val="16"/>
    </w:rPr>
  </w:style>
  <w:style w:type="character" w:customStyle="1" w:styleId="TextodegloboCar">
    <w:name w:val="Texto de globo Car"/>
    <w:basedOn w:val="Fuentedeprrafopredeter"/>
    <w:link w:val="Textodeglobo"/>
    <w:uiPriority w:val="99"/>
    <w:semiHidden/>
    <w:rsid w:val="00AB7F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dfJwavBnQe" TargetMode="External"/><Relationship Id="rId13" Type="http://schemas.openxmlformats.org/officeDocument/2006/relationships/hyperlink" Target="https://twitter.com/segundamanomx?lang=es" TargetMode="External"/><Relationship Id="rId18" Type="http://schemas.openxmlformats.org/officeDocument/2006/relationships/hyperlink" Target="https://www.facebook.com/segundamanom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fvelazquezc@cie.com.mx" TargetMode="External"/><Relationship Id="rId7" Type="http://schemas.openxmlformats.org/officeDocument/2006/relationships/image" Target="media/image1.jpeg"/><Relationship Id="rId12" Type="http://schemas.openxmlformats.org/officeDocument/2006/relationships/hyperlink" Target="https://twitter.com/mexicogp" TargetMode="External"/><Relationship Id="rId17" Type="http://schemas.openxmlformats.org/officeDocument/2006/relationships/hyperlink" Target="https://www.instagram.com/mexicogp/"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hyperlink" Target="https://www.youtube.com/channel/UC0NDXmH7XVMJKdtZxc-K64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cie.com.mx" TargetMode="External"/><Relationship Id="rId5" Type="http://schemas.openxmlformats.org/officeDocument/2006/relationships/footnotes" Target="footnotes.xml"/><Relationship Id="rId15" Type="http://schemas.openxmlformats.org/officeDocument/2006/relationships/hyperlink" Target="https://www.facebook.com/mexicogp" TargetMode="External"/><Relationship Id="rId23" Type="http://schemas.openxmlformats.org/officeDocument/2006/relationships/hyperlink" Target="http://www.mexicogp.mx/"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mexicogp.mx/" TargetMode="External"/><Relationship Id="rId14" Type="http://schemas.openxmlformats.org/officeDocument/2006/relationships/image" Target="media/image4.png"/><Relationship Id="rId22" Type="http://schemas.openxmlformats.org/officeDocument/2006/relationships/hyperlink" Target="http://www.formula1.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Pages>
  <Words>845</Words>
  <Characters>4652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jessica</cp:lastModifiedBy>
  <cp:revision>15</cp:revision>
  <cp:lastPrinted>2017-03-23T19:06:00Z</cp:lastPrinted>
  <dcterms:created xsi:type="dcterms:W3CDTF">2017-01-23T22:35:00Z</dcterms:created>
  <dcterms:modified xsi:type="dcterms:W3CDTF">2017-03-25T16:30:00Z</dcterms:modified>
</cp:coreProperties>
</file>